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6F6" w:rsidRDefault="00C701E5" w:rsidP="00B626F6">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唐山市</w:t>
      </w:r>
      <w:r w:rsidR="00B626F6" w:rsidRPr="008E4F08">
        <w:rPr>
          <w:rFonts w:ascii="仿宋_GB2312" w:eastAsia="仿宋_GB2312" w:hAnsi="仿宋" w:cs="方正仿宋简体" w:hint="eastAsia"/>
          <w:b/>
          <w:color w:val="000000" w:themeColor="text1"/>
          <w:sz w:val="36"/>
          <w:szCs w:val="36"/>
        </w:rPr>
        <w:t>产品质量监督抽查实施细则</w:t>
      </w:r>
    </w:p>
    <w:p w:rsidR="00C701E5" w:rsidRPr="008E4F08" w:rsidRDefault="00C701E5" w:rsidP="00B626F6">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w:t>
      </w:r>
      <w:r w:rsidR="002F26F0">
        <w:rPr>
          <w:rFonts w:ascii="仿宋_GB2312" w:eastAsia="仿宋_GB2312" w:hAnsi="仿宋" w:cs="方正仿宋简体" w:hint="eastAsia"/>
          <w:b/>
          <w:color w:val="000000" w:themeColor="text1"/>
          <w:sz w:val="36"/>
          <w:szCs w:val="36"/>
        </w:rPr>
        <w:t>危化品</w:t>
      </w:r>
      <w:r>
        <w:rPr>
          <w:rFonts w:ascii="仿宋_GB2312" w:eastAsia="仿宋_GB2312" w:hAnsi="仿宋" w:cs="方正仿宋简体" w:hint="eastAsia"/>
          <w:b/>
          <w:color w:val="000000" w:themeColor="text1"/>
          <w:sz w:val="36"/>
          <w:szCs w:val="36"/>
        </w:rPr>
        <w:t>产品）</w:t>
      </w:r>
    </w:p>
    <w:p w:rsidR="00B626F6" w:rsidRPr="00273202"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sidRPr="00273202">
        <w:rPr>
          <w:rFonts w:ascii="仿宋_GB2312" w:eastAsia="仿宋_GB2312" w:hAnsi="宋体" w:hint="eastAsia"/>
          <w:b/>
          <w:bCs/>
          <w:color w:val="000000" w:themeColor="text1"/>
          <w:sz w:val="28"/>
          <w:szCs w:val="28"/>
        </w:rPr>
        <w:t xml:space="preserve">1 </w:t>
      </w:r>
      <w:r>
        <w:rPr>
          <w:rFonts w:ascii="仿宋_GB2312" w:eastAsia="仿宋_GB2312" w:hAnsi="宋体" w:hint="eastAsia"/>
          <w:b/>
          <w:bCs/>
          <w:color w:val="000000" w:themeColor="text1"/>
          <w:sz w:val="28"/>
          <w:szCs w:val="28"/>
        </w:rPr>
        <w:t>抽样方法</w:t>
      </w:r>
    </w:p>
    <w:p w:rsidR="00B626F6" w:rsidRDefault="00B626F6" w:rsidP="00B626F6">
      <w:pPr>
        <w:snapToGrid w:val="0"/>
        <w:spacing w:line="360" w:lineRule="auto"/>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以随机抽样的方式在被抽样生产者、销售者的待销产品中抽取。随机数使用随机数骰子或扑克牌等方法产生。</w:t>
      </w:r>
    </w:p>
    <w:p w:rsidR="00B626F6" w:rsidRPr="00273202"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2 检验依据</w:t>
      </w:r>
    </w:p>
    <w:p w:rsidR="00B626F6" w:rsidRDefault="00B626F6" w:rsidP="00B626F6">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表1 执行</w:t>
      </w:r>
      <w:r w:rsidR="002F26F0" w:rsidRPr="002F26F0">
        <w:rPr>
          <w:rFonts w:ascii="仿宋_GB2312" w:eastAsia="仿宋_GB2312" w:hAnsi="宋体"/>
          <w:bCs/>
          <w:color w:val="000000" w:themeColor="text1"/>
          <w:sz w:val="28"/>
          <w:szCs w:val="28"/>
        </w:rPr>
        <w:t>GB/T 338-2011</w:t>
      </w:r>
      <w:r>
        <w:rPr>
          <w:rFonts w:ascii="仿宋_GB2312" w:eastAsia="仿宋_GB2312" w:hAnsi="宋体" w:hint="eastAsia"/>
          <w:bCs/>
          <w:color w:val="000000" w:themeColor="text1"/>
          <w:sz w:val="28"/>
          <w:szCs w:val="28"/>
        </w:rPr>
        <w:t>标准产品检验项目</w:t>
      </w:r>
    </w:p>
    <w:tbl>
      <w:tblPr>
        <w:tblStyle w:val="af0"/>
        <w:tblW w:w="0" w:type="auto"/>
        <w:tblLook w:val="04A0" w:firstRow="1" w:lastRow="0" w:firstColumn="1" w:lastColumn="0" w:noHBand="0" w:noVBand="1"/>
      </w:tblPr>
      <w:tblGrid>
        <w:gridCol w:w="675"/>
        <w:gridCol w:w="3969"/>
        <w:gridCol w:w="1985"/>
        <w:gridCol w:w="1893"/>
      </w:tblGrid>
      <w:tr w:rsidR="00B626F6" w:rsidTr="00E74C61">
        <w:trPr>
          <w:trHeight w:hRule="exact" w:val="567"/>
        </w:trPr>
        <w:tc>
          <w:tcPr>
            <w:tcW w:w="675" w:type="dxa"/>
            <w:vAlign w:val="center"/>
          </w:tcPr>
          <w:p w:rsidR="00B626F6" w:rsidRPr="001B45C7" w:rsidRDefault="00B626F6" w:rsidP="00D47CD9">
            <w:pPr>
              <w:snapToGrid w:val="0"/>
              <w:jc w:val="center"/>
              <w:rPr>
                <w:rFonts w:ascii="仿宋_GB2312" w:eastAsia="仿宋_GB2312" w:hAnsi="宋体"/>
                <w:bCs/>
                <w:color w:val="000000" w:themeColor="text1"/>
                <w:spacing w:val="-30"/>
                <w:sz w:val="28"/>
                <w:szCs w:val="28"/>
              </w:rPr>
            </w:pPr>
            <w:r w:rsidRPr="001B45C7">
              <w:rPr>
                <w:rFonts w:ascii="仿宋_GB2312" w:eastAsia="仿宋_GB2312" w:hAnsi="宋体" w:hint="eastAsia"/>
                <w:bCs/>
                <w:color w:val="000000" w:themeColor="text1"/>
                <w:spacing w:val="-30"/>
                <w:sz w:val="28"/>
                <w:szCs w:val="28"/>
              </w:rPr>
              <w:t>序号</w:t>
            </w:r>
          </w:p>
        </w:tc>
        <w:tc>
          <w:tcPr>
            <w:tcW w:w="3969"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检验项目</w:t>
            </w:r>
          </w:p>
        </w:tc>
        <w:tc>
          <w:tcPr>
            <w:tcW w:w="1985"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检验依据</w:t>
            </w:r>
          </w:p>
        </w:tc>
        <w:tc>
          <w:tcPr>
            <w:tcW w:w="1893"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检验方法</w:t>
            </w:r>
          </w:p>
        </w:tc>
      </w:tr>
      <w:tr w:rsidR="00DA4898" w:rsidTr="00E74C61">
        <w:trPr>
          <w:trHeight w:hRule="exact" w:val="567"/>
        </w:trPr>
        <w:tc>
          <w:tcPr>
            <w:tcW w:w="675" w:type="dxa"/>
            <w:vAlign w:val="center"/>
          </w:tcPr>
          <w:p w:rsidR="00DA4898" w:rsidRDefault="00DA4898"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w:t>
            </w:r>
          </w:p>
        </w:tc>
        <w:tc>
          <w:tcPr>
            <w:tcW w:w="3969" w:type="dxa"/>
            <w:vAlign w:val="center"/>
          </w:tcPr>
          <w:p w:rsidR="00DA4898" w:rsidRPr="002F26F0" w:rsidRDefault="00DA4898" w:rsidP="002F26F0">
            <w:pPr>
              <w:autoSpaceDE w:val="0"/>
              <w:autoSpaceDN w:val="0"/>
              <w:adjustRightInd w:val="0"/>
              <w:jc w:val="left"/>
              <w:rPr>
                <w:rFonts w:ascii="仿宋_GB2312" w:eastAsia="仿宋_GB2312" w:hAnsi="宋体"/>
                <w:bCs/>
                <w:color w:val="000000" w:themeColor="text1"/>
                <w:kern w:val="2"/>
                <w:sz w:val="28"/>
                <w:szCs w:val="28"/>
              </w:rPr>
            </w:pPr>
            <w:r w:rsidRPr="002F26F0">
              <w:rPr>
                <w:rFonts w:ascii="仿宋_GB2312" w:eastAsia="仿宋_GB2312" w:hAnsi="宋体" w:hint="eastAsia"/>
                <w:bCs/>
                <w:color w:val="000000" w:themeColor="text1"/>
                <w:kern w:val="2"/>
                <w:sz w:val="28"/>
                <w:szCs w:val="28"/>
              </w:rPr>
              <w:t>性状</w:t>
            </w:r>
          </w:p>
        </w:tc>
        <w:tc>
          <w:tcPr>
            <w:tcW w:w="1985" w:type="dxa"/>
            <w:vAlign w:val="center"/>
          </w:tcPr>
          <w:p w:rsidR="00DA4898" w:rsidRPr="00E74C61" w:rsidRDefault="00DA4898" w:rsidP="00E74C61">
            <w:pPr>
              <w:widowControl/>
              <w:jc w:val="left"/>
              <w:rPr>
                <w:rFonts w:ascii="仿宋_GB2312" w:eastAsia="仿宋_GB2312" w:hAnsi="宋体"/>
                <w:bCs/>
                <w:color w:val="000000" w:themeColor="text1"/>
                <w:spacing w:val="-34"/>
                <w:sz w:val="28"/>
                <w:szCs w:val="28"/>
              </w:rPr>
            </w:pPr>
            <w:r w:rsidRPr="00E74C61">
              <w:rPr>
                <w:rFonts w:ascii="仿宋_GB2312" w:eastAsia="仿宋_GB2312" w:hAnsi="宋体"/>
                <w:bCs/>
                <w:color w:val="000000" w:themeColor="text1"/>
                <w:spacing w:val="-34"/>
                <w:sz w:val="28"/>
                <w:szCs w:val="28"/>
              </w:rPr>
              <w:t>GB</w:t>
            </w:r>
            <w:r w:rsidRPr="00E74C61">
              <w:rPr>
                <w:rFonts w:ascii="仿宋_GB2312" w:eastAsia="仿宋_GB2312" w:hAnsi="宋体" w:hint="eastAsia"/>
                <w:bCs/>
                <w:color w:val="000000" w:themeColor="text1"/>
                <w:spacing w:val="-34"/>
                <w:sz w:val="28"/>
                <w:szCs w:val="28"/>
              </w:rPr>
              <w:t>/T</w:t>
            </w:r>
            <w:r w:rsidRPr="00E74C61">
              <w:rPr>
                <w:rFonts w:ascii="仿宋_GB2312" w:eastAsia="仿宋_GB2312" w:hAnsi="宋体"/>
                <w:bCs/>
                <w:color w:val="000000" w:themeColor="text1"/>
                <w:spacing w:val="-34"/>
                <w:sz w:val="28"/>
                <w:szCs w:val="28"/>
              </w:rPr>
              <w:t xml:space="preserve"> 338-2011</w:t>
            </w:r>
          </w:p>
        </w:tc>
        <w:tc>
          <w:tcPr>
            <w:tcW w:w="1893" w:type="dxa"/>
            <w:vAlign w:val="center"/>
          </w:tcPr>
          <w:p w:rsidR="00DA4898" w:rsidRPr="00E74C61" w:rsidRDefault="00DA4898" w:rsidP="00E74C61">
            <w:pPr>
              <w:widowControl/>
              <w:jc w:val="left"/>
              <w:rPr>
                <w:rFonts w:ascii="仿宋_GB2312" w:eastAsia="仿宋_GB2312" w:hAnsi="宋体"/>
                <w:bCs/>
                <w:color w:val="000000" w:themeColor="text1"/>
                <w:spacing w:val="-34"/>
                <w:sz w:val="28"/>
                <w:szCs w:val="28"/>
              </w:rPr>
            </w:pPr>
            <w:r w:rsidRPr="00E74C61">
              <w:rPr>
                <w:rFonts w:ascii="仿宋_GB2312" w:eastAsia="仿宋_GB2312" w:hAnsi="宋体"/>
                <w:bCs/>
                <w:color w:val="000000" w:themeColor="text1"/>
                <w:spacing w:val="-34"/>
                <w:sz w:val="28"/>
                <w:szCs w:val="28"/>
              </w:rPr>
              <w:t>GB</w:t>
            </w:r>
            <w:r w:rsidRPr="00E74C61">
              <w:rPr>
                <w:rFonts w:ascii="仿宋_GB2312" w:eastAsia="仿宋_GB2312" w:hAnsi="宋体" w:hint="eastAsia"/>
                <w:bCs/>
                <w:color w:val="000000" w:themeColor="text1"/>
                <w:spacing w:val="-34"/>
                <w:sz w:val="28"/>
                <w:szCs w:val="28"/>
              </w:rPr>
              <w:t>/T</w:t>
            </w:r>
            <w:r w:rsidRPr="00E74C61">
              <w:rPr>
                <w:rFonts w:ascii="仿宋_GB2312" w:eastAsia="仿宋_GB2312" w:hAnsi="宋体"/>
                <w:bCs/>
                <w:color w:val="000000" w:themeColor="text1"/>
                <w:spacing w:val="-34"/>
                <w:sz w:val="28"/>
                <w:szCs w:val="28"/>
              </w:rPr>
              <w:t xml:space="preserve"> 338-2011</w:t>
            </w:r>
          </w:p>
        </w:tc>
      </w:tr>
      <w:tr w:rsidR="00BA7B58" w:rsidTr="000D33EA">
        <w:trPr>
          <w:trHeight w:hRule="exact" w:val="567"/>
        </w:trPr>
        <w:tc>
          <w:tcPr>
            <w:tcW w:w="675" w:type="dxa"/>
            <w:vAlign w:val="center"/>
          </w:tcPr>
          <w:p w:rsidR="00BA7B58" w:rsidRDefault="00BA7B58"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2</w:t>
            </w:r>
          </w:p>
        </w:tc>
        <w:tc>
          <w:tcPr>
            <w:tcW w:w="3969" w:type="dxa"/>
            <w:vAlign w:val="center"/>
          </w:tcPr>
          <w:p w:rsidR="00BA7B58" w:rsidRPr="002F26F0" w:rsidRDefault="00BA7B58" w:rsidP="002F26F0">
            <w:pPr>
              <w:autoSpaceDE w:val="0"/>
              <w:autoSpaceDN w:val="0"/>
              <w:adjustRightInd w:val="0"/>
              <w:jc w:val="left"/>
              <w:rPr>
                <w:rFonts w:ascii="仿宋_GB2312" w:eastAsia="仿宋_GB2312" w:hAnsi="宋体"/>
                <w:bCs/>
                <w:color w:val="000000" w:themeColor="text1"/>
                <w:kern w:val="2"/>
                <w:sz w:val="28"/>
                <w:szCs w:val="28"/>
              </w:rPr>
            </w:pPr>
            <w:r w:rsidRPr="002F26F0">
              <w:rPr>
                <w:rFonts w:ascii="仿宋_GB2312" w:eastAsia="仿宋_GB2312" w:hAnsi="宋体" w:hint="eastAsia"/>
                <w:bCs/>
                <w:color w:val="000000" w:themeColor="text1"/>
                <w:kern w:val="2"/>
                <w:sz w:val="28"/>
                <w:szCs w:val="28"/>
              </w:rPr>
              <w:t>色度</w:t>
            </w:r>
          </w:p>
        </w:tc>
        <w:tc>
          <w:tcPr>
            <w:tcW w:w="1985" w:type="dxa"/>
          </w:tcPr>
          <w:p w:rsidR="00BA7B58" w:rsidRDefault="00BA7B58">
            <w:r w:rsidRPr="00D5101D">
              <w:rPr>
                <w:rFonts w:ascii="仿宋_GB2312" w:eastAsia="仿宋_GB2312" w:hAnsi="宋体"/>
                <w:bCs/>
                <w:color w:val="000000" w:themeColor="text1"/>
                <w:spacing w:val="-34"/>
                <w:sz w:val="28"/>
                <w:szCs w:val="28"/>
              </w:rPr>
              <w:t>GB</w:t>
            </w:r>
            <w:r w:rsidRPr="00D5101D">
              <w:rPr>
                <w:rFonts w:ascii="仿宋_GB2312" w:eastAsia="仿宋_GB2312" w:hAnsi="宋体" w:hint="eastAsia"/>
                <w:bCs/>
                <w:color w:val="000000" w:themeColor="text1"/>
                <w:spacing w:val="-34"/>
                <w:sz w:val="28"/>
                <w:szCs w:val="28"/>
              </w:rPr>
              <w:t>/T</w:t>
            </w:r>
            <w:r w:rsidRPr="00D5101D">
              <w:rPr>
                <w:rFonts w:ascii="仿宋_GB2312" w:eastAsia="仿宋_GB2312" w:hAnsi="宋体"/>
                <w:bCs/>
                <w:color w:val="000000" w:themeColor="text1"/>
                <w:spacing w:val="-34"/>
                <w:sz w:val="28"/>
                <w:szCs w:val="28"/>
              </w:rPr>
              <w:t xml:space="preserve"> 338-2011</w:t>
            </w:r>
          </w:p>
        </w:tc>
        <w:tc>
          <w:tcPr>
            <w:tcW w:w="1893" w:type="dxa"/>
            <w:vAlign w:val="center"/>
          </w:tcPr>
          <w:p w:rsidR="00BA7B58" w:rsidRPr="00E74C61" w:rsidRDefault="00BA7B58" w:rsidP="00E74C61">
            <w:pPr>
              <w:widowControl/>
              <w:jc w:val="left"/>
              <w:rPr>
                <w:rFonts w:ascii="仿宋_GB2312" w:eastAsia="仿宋_GB2312" w:hAnsi="宋体"/>
                <w:bCs/>
                <w:color w:val="000000" w:themeColor="text1"/>
                <w:spacing w:val="-34"/>
                <w:sz w:val="28"/>
                <w:szCs w:val="28"/>
              </w:rPr>
            </w:pPr>
            <w:r w:rsidRPr="00E74C61">
              <w:rPr>
                <w:rFonts w:ascii="仿宋_GB2312" w:eastAsia="仿宋_GB2312" w:hAnsi="宋体"/>
                <w:bCs/>
                <w:color w:val="000000" w:themeColor="text1"/>
                <w:spacing w:val="-34"/>
                <w:sz w:val="28"/>
                <w:szCs w:val="28"/>
              </w:rPr>
              <w:t>GB/T</w:t>
            </w:r>
            <w:r w:rsidRPr="00E74C61">
              <w:rPr>
                <w:rFonts w:ascii="仿宋_GB2312" w:eastAsia="仿宋_GB2312" w:hAnsi="宋体" w:hint="eastAsia"/>
                <w:bCs/>
                <w:color w:val="000000" w:themeColor="text1"/>
                <w:spacing w:val="-34"/>
                <w:sz w:val="28"/>
                <w:szCs w:val="28"/>
              </w:rPr>
              <w:t xml:space="preserve"> </w:t>
            </w:r>
            <w:r w:rsidRPr="00E74C61">
              <w:rPr>
                <w:rFonts w:ascii="仿宋_GB2312" w:eastAsia="仿宋_GB2312" w:hAnsi="宋体"/>
                <w:bCs/>
                <w:color w:val="000000" w:themeColor="text1"/>
                <w:spacing w:val="-34"/>
                <w:sz w:val="28"/>
                <w:szCs w:val="28"/>
              </w:rPr>
              <w:t>3143-1982</w:t>
            </w:r>
          </w:p>
        </w:tc>
      </w:tr>
      <w:tr w:rsidR="00BA7B58" w:rsidTr="000D33EA">
        <w:trPr>
          <w:trHeight w:hRule="exact" w:val="567"/>
        </w:trPr>
        <w:tc>
          <w:tcPr>
            <w:tcW w:w="675" w:type="dxa"/>
            <w:vAlign w:val="center"/>
          </w:tcPr>
          <w:p w:rsidR="00BA7B58" w:rsidRDefault="00BA7B58"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w:t>
            </w:r>
          </w:p>
        </w:tc>
        <w:tc>
          <w:tcPr>
            <w:tcW w:w="3969" w:type="dxa"/>
            <w:vAlign w:val="center"/>
          </w:tcPr>
          <w:p w:rsidR="00BA7B58" w:rsidRPr="002F26F0" w:rsidRDefault="00BA7B58" w:rsidP="002F26F0">
            <w:pPr>
              <w:autoSpaceDE w:val="0"/>
              <w:autoSpaceDN w:val="0"/>
              <w:adjustRightInd w:val="0"/>
              <w:jc w:val="left"/>
              <w:rPr>
                <w:rFonts w:ascii="仿宋_GB2312" w:eastAsia="仿宋_GB2312" w:hAnsi="宋体"/>
                <w:bCs/>
                <w:color w:val="000000" w:themeColor="text1"/>
                <w:kern w:val="2"/>
                <w:sz w:val="28"/>
                <w:szCs w:val="28"/>
              </w:rPr>
            </w:pPr>
            <w:r w:rsidRPr="002F26F0">
              <w:rPr>
                <w:rFonts w:ascii="仿宋_GB2312" w:eastAsia="仿宋_GB2312" w:hAnsi="宋体" w:hint="eastAsia"/>
                <w:bCs/>
                <w:color w:val="000000" w:themeColor="text1"/>
                <w:kern w:val="2"/>
                <w:sz w:val="28"/>
                <w:szCs w:val="28"/>
              </w:rPr>
              <w:t>密度</w:t>
            </w:r>
          </w:p>
        </w:tc>
        <w:tc>
          <w:tcPr>
            <w:tcW w:w="1985" w:type="dxa"/>
          </w:tcPr>
          <w:p w:rsidR="00BA7B58" w:rsidRDefault="00BA7B58">
            <w:r w:rsidRPr="00D5101D">
              <w:rPr>
                <w:rFonts w:ascii="仿宋_GB2312" w:eastAsia="仿宋_GB2312" w:hAnsi="宋体"/>
                <w:bCs/>
                <w:color w:val="000000" w:themeColor="text1"/>
                <w:spacing w:val="-34"/>
                <w:sz w:val="28"/>
                <w:szCs w:val="28"/>
              </w:rPr>
              <w:t>GB</w:t>
            </w:r>
            <w:r w:rsidRPr="00D5101D">
              <w:rPr>
                <w:rFonts w:ascii="仿宋_GB2312" w:eastAsia="仿宋_GB2312" w:hAnsi="宋体" w:hint="eastAsia"/>
                <w:bCs/>
                <w:color w:val="000000" w:themeColor="text1"/>
                <w:spacing w:val="-34"/>
                <w:sz w:val="28"/>
                <w:szCs w:val="28"/>
              </w:rPr>
              <w:t>/T</w:t>
            </w:r>
            <w:r w:rsidRPr="00D5101D">
              <w:rPr>
                <w:rFonts w:ascii="仿宋_GB2312" w:eastAsia="仿宋_GB2312" w:hAnsi="宋体"/>
                <w:bCs/>
                <w:color w:val="000000" w:themeColor="text1"/>
                <w:spacing w:val="-34"/>
                <w:sz w:val="28"/>
                <w:szCs w:val="28"/>
              </w:rPr>
              <w:t xml:space="preserve"> 338-2011</w:t>
            </w:r>
          </w:p>
        </w:tc>
        <w:tc>
          <w:tcPr>
            <w:tcW w:w="1893" w:type="dxa"/>
            <w:vAlign w:val="center"/>
          </w:tcPr>
          <w:p w:rsidR="00BA7B58" w:rsidRPr="00E74C61" w:rsidRDefault="00BA7B58" w:rsidP="00E74C61">
            <w:pPr>
              <w:widowControl/>
              <w:jc w:val="left"/>
              <w:rPr>
                <w:rFonts w:ascii="仿宋_GB2312" w:eastAsia="仿宋_GB2312" w:hAnsi="宋体"/>
                <w:bCs/>
                <w:color w:val="000000" w:themeColor="text1"/>
                <w:spacing w:val="-34"/>
                <w:sz w:val="28"/>
                <w:szCs w:val="28"/>
              </w:rPr>
            </w:pPr>
            <w:r w:rsidRPr="00E74C61">
              <w:rPr>
                <w:rFonts w:ascii="仿宋_GB2312" w:eastAsia="仿宋_GB2312" w:hAnsi="宋体"/>
                <w:bCs/>
                <w:color w:val="000000" w:themeColor="text1"/>
                <w:spacing w:val="-34"/>
                <w:sz w:val="28"/>
                <w:szCs w:val="28"/>
              </w:rPr>
              <w:t>GB/T</w:t>
            </w:r>
            <w:r w:rsidRPr="00E74C61">
              <w:rPr>
                <w:rFonts w:ascii="仿宋_GB2312" w:eastAsia="仿宋_GB2312" w:hAnsi="宋体" w:hint="eastAsia"/>
                <w:bCs/>
                <w:color w:val="000000" w:themeColor="text1"/>
                <w:spacing w:val="-34"/>
                <w:sz w:val="28"/>
                <w:szCs w:val="28"/>
              </w:rPr>
              <w:t xml:space="preserve"> </w:t>
            </w:r>
            <w:r w:rsidRPr="00E74C61">
              <w:rPr>
                <w:rFonts w:ascii="仿宋_GB2312" w:eastAsia="仿宋_GB2312" w:hAnsi="宋体"/>
                <w:bCs/>
                <w:color w:val="000000" w:themeColor="text1"/>
                <w:spacing w:val="-34"/>
                <w:sz w:val="28"/>
                <w:szCs w:val="28"/>
              </w:rPr>
              <w:t xml:space="preserve">4472-2011 </w:t>
            </w:r>
          </w:p>
        </w:tc>
      </w:tr>
      <w:tr w:rsidR="00BA7B58" w:rsidTr="000D33EA">
        <w:trPr>
          <w:trHeight w:hRule="exact" w:val="567"/>
        </w:trPr>
        <w:tc>
          <w:tcPr>
            <w:tcW w:w="675" w:type="dxa"/>
            <w:vAlign w:val="center"/>
          </w:tcPr>
          <w:p w:rsidR="00BA7B58" w:rsidRDefault="00BA7B58"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4</w:t>
            </w:r>
          </w:p>
        </w:tc>
        <w:tc>
          <w:tcPr>
            <w:tcW w:w="3969" w:type="dxa"/>
            <w:vAlign w:val="center"/>
          </w:tcPr>
          <w:p w:rsidR="00BA7B58" w:rsidRPr="002F26F0" w:rsidRDefault="00BA7B58" w:rsidP="002F26F0">
            <w:pPr>
              <w:autoSpaceDE w:val="0"/>
              <w:autoSpaceDN w:val="0"/>
              <w:adjustRightInd w:val="0"/>
              <w:jc w:val="left"/>
              <w:rPr>
                <w:rFonts w:ascii="仿宋_GB2312" w:eastAsia="仿宋_GB2312" w:hAnsi="宋体"/>
                <w:bCs/>
                <w:color w:val="000000" w:themeColor="text1"/>
                <w:kern w:val="2"/>
                <w:sz w:val="28"/>
                <w:szCs w:val="28"/>
              </w:rPr>
            </w:pPr>
            <w:r w:rsidRPr="002F26F0">
              <w:rPr>
                <w:rFonts w:ascii="仿宋_GB2312" w:eastAsia="仿宋_GB2312" w:hAnsi="宋体" w:hint="eastAsia"/>
                <w:bCs/>
                <w:color w:val="000000" w:themeColor="text1"/>
                <w:kern w:val="2"/>
                <w:sz w:val="28"/>
                <w:szCs w:val="28"/>
              </w:rPr>
              <w:t>沸程</w:t>
            </w:r>
          </w:p>
        </w:tc>
        <w:tc>
          <w:tcPr>
            <w:tcW w:w="1985" w:type="dxa"/>
          </w:tcPr>
          <w:p w:rsidR="00BA7B58" w:rsidRDefault="00BA7B58">
            <w:r w:rsidRPr="00D5101D">
              <w:rPr>
                <w:rFonts w:ascii="仿宋_GB2312" w:eastAsia="仿宋_GB2312" w:hAnsi="宋体"/>
                <w:bCs/>
                <w:color w:val="000000" w:themeColor="text1"/>
                <w:spacing w:val="-34"/>
                <w:sz w:val="28"/>
                <w:szCs w:val="28"/>
              </w:rPr>
              <w:t>GB</w:t>
            </w:r>
            <w:r w:rsidRPr="00D5101D">
              <w:rPr>
                <w:rFonts w:ascii="仿宋_GB2312" w:eastAsia="仿宋_GB2312" w:hAnsi="宋体" w:hint="eastAsia"/>
                <w:bCs/>
                <w:color w:val="000000" w:themeColor="text1"/>
                <w:spacing w:val="-34"/>
                <w:sz w:val="28"/>
                <w:szCs w:val="28"/>
              </w:rPr>
              <w:t>/T</w:t>
            </w:r>
            <w:r w:rsidRPr="00D5101D">
              <w:rPr>
                <w:rFonts w:ascii="仿宋_GB2312" w:eastAsia="仿宋_GB2312" w:hAnsi="宋体"/>
                <w:bCs/>
                <w:color w:val="000000" w:themeColor="text1"/>
                <w:spacing w:val="-34"/>
                <w:sz w:val="28"/>
                <w:szCs w:val="28"/>
              </w:rPr>
              <w:t xml:space="preserve"> 338-2011</w:t>
            </w:r>
          </w:p>
        </w:tc>
        <w:tc>
          <w:tcPr>
            <w:tcW w:w="1893" w:type="dxa"/>
            <w:vAlign w:val="center"/>
          </w:tcPr>
          <w:p w:rsidR="00BA7B58" w:rsidRPr="00E74C61" w:rsidRDefault="00BA7B58" w:rsidP="00E74C61">
            <w:pPr>
              <w:widowControl/>
              <w:jc w:val="left"/>
              <w:rPr>
                <w:rFonts w:ascii="仿宋_GB2312" w:eastAsia="仿宋_GB2312" w:hAnsi="宋体"/>
                <w:bCs/>
                <w:color w:val="000000" w:themeColor="text1"/>
                <w:spacing w:val="-34"/>
                <w:sz w:val="28"/>
                <w:szCs w:val="28"/>
              </w:rPr>
            </w:pPr>
            <w:r w:rsidRPr="00E74C61">
              <w:rPr>
                <w:rFonts w:ascii="仿宋_GB2312" w:eastAsia="仿宋_GB2312" w:hAnsi="宋体"/>
                <w:bCs/>
                <w:color w:val="000000" w:themeColor="text1"/>
                <w:spacing w:val="-34"/>
                <w:sz w:val="28"/>
                <w:szCs w:val="28"/>
              </w:rPr>
              <w:t>GB/T</w:t>
            </w:r>
            <w:r w:rsidRPr="00E74C61">
              <w:rPr>
                <w:rFonts w:ascii="仿宋_GB2312" w:eastAsia="仿宋_GB2312" w:hAnsi="宋体" w:hint="eastAsia"/>
                <w:bCs/>
                <w:color w:val="000000" w:themeColor="text1"/>
                <w:spacing w:val="-34"/>
                <w:sz w:val="28"/>
                <w:szCs w:val="28"/>
              </w:rPr>
              <w:t xml:space="preserve"> </w:t>
            </w:r>
            <w:r w:rsidRPr="00E74C61">
              <w:rPr>
                <w:rFonts w:ascii="仿宋_GB2312" w:eastAsia="仿宋_GB2312" w:hAnsi="宋体"/>
                <w:bCs/>
                <w:color w:val="000000" w:themeColor="text1"/>
                <w:spacing w:val="-34"/>
                <w:sz w:val="28"/>
                <w:szCs w:val="28"/>
              </w:rPr>
              <w:t>7534-2004</w:t>
            </w:r>
          </w:p>
        </w:tc>
      </w:tr>
      <w:tr w:rsidR="00BA7B58" w:rsidTr="000D33EA">
        <w:trPr>
          <w:trHeight w:hRule="exact" w:val="567"/>
        </w:trPr>
        <w:tc>
          <w:tcPr>
            <w:tcW w:w="675" w:type="dxa"/>
            <w:vAlign w:val="center"/>
          </w:tcPr>
          <w:p w:rsidR="00BA7B58" w:rsidRDefault="00BA7B58"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5</w:t>
            </w:r>
          </w:p>
        </w:tc>
        <w:tc>
          <w:tcPr>
            <w:tcW w:w="3969" w:type="dxa"/>
            <w:vAlign w:val="center"/>
          </w:tcPr>
          <w:p w:rsidR="00BA7B58" w:rsidRPr="002F26F0" w:rsidRDefault="00BA7B58" w:rsidP="002F26F0">
            <w:pPr>
              <w:autoSpaceDE w:val="0"/>
              <w:autoSpaceDN w:val="0"/>
              <w:adjustRightInd w:val="0"/>
              <w:jc w:val="left"/>
              <w:rPr>
                <w:rFonts w:ascii="仿宋_GB2312" w:eastAsia="仿宋_GB2312" w:hAnsi="宋体"/>
                <w:bCs/>
                <w:color w:val="000000" w:themeColor="text1"/>
                <w:kern w:val="2"/>
                <w:sz w:val="28"/>
                <w:szCs w:val="28"/>
              </w:rPr>
            </w:pPr>
            <w:r w:rsidRPr="002F26F0">
              <w:rPr>
                <w:rFonts w:ascii="仿宋_GB2312" w:eastAsia="仿宋_GB2312" w:hAnsi="宋体" w:hint="eastAsia"/>
                <w:bCs/>
                <w:color w:val="000000" w:themeColor="text1"/>
                <w:kern w:val="2"/>
                <w:sz w:val="28"/>
                <w:szCs w:val="28"/>
              </w:rPr>
              <w:t>高锰酸钾试验</w:t>
            </w:r>
          </w:p>
        </w:tc>
        <w:tc>
          <w:tcPr>
            <w:tcW w:w="1985" w:type="dxa"/>
          </w:tcPr>
          <w:p w:rsidR="00BA7B58" w:rsidRDefault="00BA7B58">
            <w:r w:rsidRPr="00D5101D">
              <w:rPr>
                <w:rFonts w:ascii="仿宋_GB2312" w:eastAsia="仿宋_GB2312" w:hAnsi="宋体"/>
                <w:bCs/>
                <w:color w:val="000000" w:themeColor="text1"/>
                <w:spacing w:val="-34"/>
                <w:sz w:val="28"/>
                <w:szCs w:val="28"/>
              </w:rPr>
              <w:t>GB</w:t>
            </w:r>
            <w:r w:rsidRPr="00D5101D">
              <w:rPr>
                <w:rFonts w:ascii="仿宋_GB2312" w:eastAsia="仿宋_GB2312" w:hAnsi="宋体" w:hint="eastAsia"/>
                <w:bCs/>
                <w:color w:val="000000" w:themeColor="text1"/>
                <w:spacing w:val="-34"/>
                <w:sz w:val="28"/>
                <w:szCs w:val="28"/>
              </w:rPr>
              <w:t>/T</w:t>
            </w:r>
            <w:r w:rsidRPr="00D5101D">
              <w:rPr>
                <w:rFonts w:ascii="仿宋_GB2312" w:eastAsia="仿宋_GB2312" w:hAnsi="宋体"/>
                <w:bCs/>
                <w:color w:val="000000" w:themeColor="text1"/>
                <w:spacing w:val="-34"/>
                <w:sz w:val="28"/>
                <w:szCs w:val="28"/>
              </w:rPr>
              <w:t xml:space="preserve"> 338-2011</w:t>
            </w:r>
          </w:p>
        </w:tc>
        <w:tc>
          <w:tcPr>
            <w:tcW w:w="1893" w:type="dxa"/>
            <w:vAlign w:val="center"/>
          </w:tcPr>
          <w:p w:rsidR="00BA7B58" w:rsidRPr="00E74C61" w:rsidRDefault="00BA7B58" w:rsidP="00E74C61">
            <w:pPr>
              <w:widowControl/>
              <w:jc w:val="left"/>
              <w:rPr>
                <w:rFonts w:ascii="仿宋_GB2312" w:eastAsia="仿宋_GB2312" w:hAnsi="宋体"/>
                <w:bCs/>
                <w:color w:val="000000" w:themeColor="text1"/>
                <w:spacing w:val="-34"/>
                <w:sz w:val="28"/>
                <w:szCs w:val="28"/>
              </w:rPr>
            </w:pPr>
            <w:r w:rsidRPr="00E74C61">
              <w:rPr>
                <w:rFonts w:ascii="仿宋_GB2312" w:eastAsia="仿宋_GB2312" w:hAnsi="宋体"/>
                <w:bCs/>
                <w:color w:val="000000" w:themeColor="text1"/>
                <w:spacing w:val="-34"/>
                <w:sz w:val="28"/>
                <w:szCs w:val="28"/>
              </w:rPr>
              <w:t>GB/T</w:t>
            </w:r>
            <w:r w:rsidRPr="00E74C61">
              <w:rPr>
                <w:rFonts w:ascii="仿宋_GB2312" w:eastAsia="仿宋_GB2312" w:hAnsi="宋体" w:hint="eastAsia"/>
                <w:bCs/>
                <w:color w:val="000000" w:themeColor="text1"/>
                <w:spacing w:val="-34"/>
                <w:sz w:val="28"/>
                <w:szCs w:val="28"/>
              </w:rPr>
              <w:t xml:space="preserve"> </w:t>
            </w:r>
            <w:r w:rsidRPr="00E74C61">
              <w:rPr>
                <w:rFonts w:ascii="仿宋_GB2312" w:eastAsia="仿宋_GB2312" w:hAnsi="宋体"/>
                <w:bCs/>
                <w:color w:val="000000" w:themeColor="text1"/>
                <w:spacing w:val="-34"/>
                <w:sz w:val="28"/>
                <w:szCs w:val="28"/>
              </w:rPr>
              <w:t>6324.3-2011</w:t>
            </w:r>
          </w:p>
        </w:tc>
      </w:tr>
      <w:tr w:rsidR="00BA7B58" w:rsidTr="000D33EA">
        <w:trPr>
          <w:trHeight w:hRule="exact" w:val="567"/>
        </w:trPr>
        <w:tc>
          <w:tcPr>
            <w:tcW w:w="675" w:type="dxa"/>
            <w:vAlign w:val="center"/>
          </w:tcPr>
          <w:p w:rsidR="00BA7B58" w:rsidRDefault="00BA7B58"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6</w:t>
            </w:r>
          </w:p>
        </w:tc>
        <w:tc>
          <w:tcPr>
            <w:tcW w:w="3969" w:type="dxa"/>
            <w:vAlign w:val="center"/>
          </w:tcPr>
          <w:p w:rsidR="00BA7B58" w:rsidRPr="002F26F0" w:rsidRDefault="00BA7B58" w:rsidP="002F26F0">
            <w:pPr>
              <w:autoSpaceDE w:val="0"/>
              <w:autoSpaceDN w:val="0"/>
              <w:adjustRightInd w:val="0"/>
              <w:jc w:val="left"/>
              <w:rPr>
                <w:rFonts w:ascii="仿宋_GB2312" w:eastAsia="仿宋_GB2312" w:hAnsi="宋体"/>
                <w:bCs/>
                <w:color w:val="000000" w:themeColor="text1"/>
                <w:kern w:val="2"/>
                <w:sz w:val="28"/>
                <w:szCs w:val="28"/>
              </w:rPr>
            </w:pPr>
            <w:r w:rsidRPr="002F26F0">
              <w:rPr>
                <w:rFonts w:ascii="仿宋_GB2312" w:eastAsia="仿宋_GB2312" w:hAnsi="宋体" w:hint="eastAsia"/>
                <w:bCs/>
                <w:color w:val="000000" w:themeColor="text1"/>
                <w:kern w:val="2"/>
                <w:sz w:val="28"/>
                <w:szCs w:val="28"/>
              </w:rPr>
              <w:t>水分</w:t>
            </w:r>
          </w:p>
        </w:tc>
        <w:tc>
          <w:tcPr>
            <w:tcW w:w="1985" w:type="dxa"/>
          </w:tcPr>
          <w:p w:rsidR="00BA7B58" w:rsidRDefault="00BA7B58">
            <w:r w:rsidRPr="00D5101D">
              <w:rPr>
                <w:rFonts w:ascii="仿宋_GB2312" w:eastAsia="仿宋_GB2312" w:hAnsi="宋体"/>
                <w:bCs/>
                <w:color w:val="000000" w:themeColor="text1"/>
                <w:spacing w:val="-34"/>
                <w:sz w:val="28"/>
                <w:szCs w:val="28"/>
              </w:rPr>
              <w:t>GB</w:t>
            </w:r>
            <w:r w:rsidRPr="00D5101D">
              <w:rPr>
                <w:rFonts w:ascii="仿宋_GB2312" w:eastAsia="仿宋_GB2312" w:hAnsi="宋体" w:hint="eastAsia"/>
                <w:bCs/>
                <w:color w:val="000000" w:themeColor="text1"/>
                <w:spacing w:val="-34"/>
                <w:sz w:val="28"/>
                <w:szCs w:val="28"/>
              </w:rPr>
              <w:t>/T</w:t>
            </w:r>
            <w:r w:rsidRPr="00D5101D">
              <w:rPr>
                <w:rFonts w:ascii="仿宋_GB2312" w:eastAsia="仿宋_GB2312" w:hAnsi="宋体"/>
                <w:bCs/>
                <w:color w:val="000000" w:themeColor="text1"/>
                <w:spacing w:val="-34"/>
                <w:sz w:val="28"/>
                <w:szCs w:val="28"/>
              </w:rPr>
              <w:t xml:space="preserve"> 338-2011</w:t>
            </w:r>
          </w:p>
        </w:tc>
        <w:tc>
          <w:tcPr>
            <w:tcW w:w="1893" w:type="dxa"/>
            <w:vAlign w:val="center"/>
          </w:tcPr>
          <w:p w:rsidR="00BA7B58" w:rsidRPr="00E74C61" w:rsidRDefault="00BA7B58" w:rsidP="00E74C61">
            <w:pPr>
              <w:widowControl/>
              <w:jc w:val="left"/>
              <w:rPr>
                <w:rFonts w:ascii="仿宋_GB2312" w:eastAsia="仿宋_GB2312" w:hAnsi="宋体"/>
                <w:bCs/>
                <w:color w:val="000000" w:themeColor="text1"/>
                <w:spacing w:val="-34"/>
                <w:sz w:val="28"/>
                <w:szCs w:val="28"/>
              </w:rPr>
            </w:pPr>
            <w:r w:rsidRPr="00E74C61">
              <w:rPr>
                <w:rFonts w:ascii="仿宋_GB2312" w:eastAsia="仿宋_GB2312" w:hAnsi="宋体"/>
                <w:bCs/>
                <w:color w:val="000000" w:themeColor="text1"/>
                <w:spacing w:val="-34"/>
                <w:sz w:val="28"/>
                <w:szCs w:val="28"/>
              </w:rPr>
              <w:t>GB/T 6283-2008</w:t>
            </w:r>
          </w:p>
        </w:tc>
      </w:tr>
      <w:tr w:rsidR="00BA7B58" w:rsidTr="000D33EA">
        <w:trPr>
          <w:trHeight w:hRule="exact" w:val="683"/>
        </w:trPr>
        <w:tc>
          <w:tcPr>
            <w:tcW w:w="675" w:type="dxa"/>
            <w:vAlign w:val="center"/>
          </w:tcPr>
          <w:p w:rsidR="00BA7B58" w:rsidRDefault="00BA7B58"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7</w:t>
            </w:r>
          </w:p>
        </w:tc>
        <w:tc>
          <w:tcPr>
            <w:tcW w:w="3969" w:type="dxa"/>
            <w:vAlign w:val="center"/>
          </w:tcPr>
          <w:p w:rsidR="00BA7B58" w:rsidRPr="002F26F0" w:rsidRDefault="00BA7B58" w:rsidP="002F26F0">
            <w:pPr>
              <w:autoSpaceDE w:val="0"/>
              <w:autoSpaceDN w:val="0"/>
              <w:adjustRightInd w:val="0"/>
              <w:jc w:val="left"/>
              <w:rPr>
                <w:rFonts w:ascii="仿宋_GB2312" w:eastAsia="仿宋_GB2312" w:hAnsi="宋体"/>
                <w:bCs/>
                <w:color w:val="000000" w:themeColor="text1"/>
                <w:kern w:val="2"/>
                <w:sz w:val="28"/>
                <w:szCs w:val="28"/>
              </w:rPr>
            </w:pPr>
            <w:r w:rsidRPr="002F26F0">
              <w:rPr>
                <w:rFonts w:ascii="仿宋_GB2312" w:eastAsia="仿宋_GB2312" w:hAnsi="宋体" w:hint="eastAsia"/>
                <w:bCs/>
                <w:color w:val="000000" w:themeColor="text1"/>
                <w:kern w:val="2"/>
                <w:sz w:val="28"/>
                <w:szCs w:val="28"/>
              </w:rPr>
              <w:t>酸度或碱度</w:t>
            </w:r>
          </w:p>
        </w:tc>
        <w:tc>
          <w:tcPr>
            <w:tcW w:w="1985" w:type="dxa"/>
          </w:tcPr>
          <w:p w:rsidR="00BA7B58" w:rsidRDefault="00BA7B58">
            <w:r w:rsidRPr="00D5101D">
              <w:rPr>
                <w:rFonts w:ascii="仿宋_GB2312" w:eastAsia="仿宋_GB2312" w:hAnsi="宋体"/>
                <w:bCs/>
                <w:color w:val="000000" w:themeColor="text1"/>
                <w:spacing w:val="-34"/>
                <w:sz w:val="28"/>
                <w:szCs w:val="28"/>
              </w:rPr>
              <w:t>GB</w:t>
            </w:r>
            <w:r w:rsidRPr="00D5101D">
              <w:rPr>
                <w:rFonts w:ascii="仿宋_GB2312" w:eastAsia="仿宋_GB2312" w:hAnsi="宋体" w:hint="eastAsia"/>
                <w:bCs/>
                <w:color w:val="000000" w:themeColor="text1"/>
                <w:spacing w:val="-34"/>
                <w:sz w:val="28"/>
                <w:szCs w:val="28"/>
              </w:rPr>
              <w:t>/T</w:t>
            </w:r>
            <w:r w:rsidRPr="00D5101D">
              <w:rPr>
                <w:rFonts w:ascii="仿宋_GB2312" w:eastAsia="仿宋_GB2312" w:hAnsi="宋体"/>
                <w:bCs/>
                <w:color w:val="000000" w:themeColor="text1"/>
                <w:spacing w:val="-34"/>
                <w:sz w:val="28"/>
                <w:szCs w:val="28"/>
              </w:rPr>
              <w:t xml:space="preserve"> 338-2011</w:t>
            </w:r>
          </w:p>
        </w:tc>
        <w:tc>
          <w:tcPr>
            <w:tcW w:w="1893" w:type="dxa"/>
            <w:vAlign w:val="center"/>
          </w:tcPr>
          <w:p w:rsidR="00BA7B58" w:rsidRPr="00E74C61" w:rsidRDefault="00BA7B58" w:rsidP="00E74C61">
            <w:pPr>
              <w:widowControl/>
              <w:jc w:val="left"/>
              <w:rPr>
                <w:rFonts w:ascii="仿宋_GB2312" w:eastAsia="仿宋_GB2312" w:hAnsi="宋体"/>
                <w:bCs/>
                <w:color w:val="000000" w:themeColor="text1"/>
                <w:spacing w:val="-34"/>
                <w:sz w:val="28"/>
                <w:szCs w:val="28"/>
              </w:rPr>
            </w:pPr>
            <w:r w:rsidRPr="00E74C61">
              <w:rPr>
                <w:rFonts w:ascii="仿宋_GB2312" w:eastAsia="仿宋_GB2312" w:hAnsi="宋体"/>
                <w:bCs/>
                <w:color w:val="000000" w:themeColor="text1"/>
                <w:spacing w:val="-34"/>
                <w:sz w:val="28"/>
                <w:szCs w:val="28"/>
              </w:rPr>
              <w:t>GB</w:t>
            </w:r>
            <w:r w:rsidRPr="00E74C61">
              <w:rPr>
                <w:rFonts w:ascii="仿宋_GB2312" w:eastAsia="仿宋_GB2312" w:hAnsi="宋体" w:hint="eastAsia"/>
                <w:bCs/>
                <w:color w:val="000000" w:themeColor="text1"/>
                <w:spacing w:val="-34"/>
                <w:sz w:val="28"/>
                <w:szCs w:val="28"/>
              </w:rPr>
              <w:t>/T</w:t>
            </w:r>
            <w:r w:rsidRPr="00E74C61">
              <w:rPr>
                <w:rFonts w:ascii="仿宋_GB2312" w:eastAsia="仿宋_GB2312" w:hAnsi="宋体"/>
                <w:bCs/>
                <w:color w:val="000000" w:themeColor="text1"/>
                <w:spacing w:val="-34"/>
                <w:sz w:val="28"/>
                <w:szCs w:val="28"/>
              </w:rPr>
              <w:t xml:space="preserve"> 338-2011</w:t>
            </w:r>
          </w:p>
        </w:tc>
      </w:tr>
      <w:tr w:rsidR="00BA7B58" w:rsidTr="000D33EA">
        <w:trPr>
          <w:trHeight w:hRule="exact" w:val="706"/>
        </w:trPr>
        <w:tc>
          <w:tcPr>
            <w:tcW w:w="675" w:type="dxa"/>
            <w:vAlign w:val="center"/>
          </w:tcPr>
          <w:p w:rsidR="00BA7B58" w:rsidRDefault="00BA7B58"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8</w:t>
            </w:r>
          </w:p>
        </w:tc>
        <w:tc>
          <w:tcPr>
            <w:tcW w:w="3969" w:type="dxa"/>
            <w:vAlign w:val="center"/>
          </w:tcPr>
          <w:p w:rsidR="00BA7B58" w:rsidRPr="002F26F0" w:rsidRDefault="00BA7B58" w:rsidP="002F26F0">
            <w:pPr>
              <w:autoSpaceDE w:val="0"/>
              <w:autoSpaceDN w:val="0"/>
              <w:adjustRightInd w:val="0"/>
              <w:jc w:val="left"/>
              <w:rPr>
                <w:rFonts w:ascii="仿宋_GB2312" w:eastAsia="仿宋_GB2312" w:hAnsi="宋体"/>
                <w:bCs/>
                <w:color w:val="000000" w:themeColor="text1"/>
                <w:kern w:val="2"/>
                <w:sz w:val="28"/>
                <w:szCs w:val="28"/>
              </w:rPr>
            </w:pPr>
            <w:r w:rsidRPr="002F26F0">
              <w:rPr>
                <w:rFonts w:ascii="仿宋_GB2312" w:eastAsia="仿宋_GB2312" w:hAnsi="宋体" w:hint="eastAsia"/>
                <w:bCs/>
                <w:color w:val="000000" w:themeColor="text1"/>
                <w:kern w:val="2"/>
                <w:sz w:val="28"/>
                <w:szCs w:val="28"/>
              </w:rPr>
              <w:t>羰基化合物</w:t>
            </w:r>
          </w:p>
        </w:tc>
        <w:tc>
          <w:tcPr>
            <w:tcW w:w="1985" w:type="dxa"/>
          </w:tcPr>
          <w:p w:rsidR="00BA7B58" w:rsidRDefault="00BA7B58">
            <w:r w:rsidRPr="00D5101D">
              <w:rPr>
                <w:rFonts w:ascii="仿宋_GB2312" w:eastAsia="仿宋_GB2312" w:hAnsi="宋体"/>
                <w:bCs/>
                <w:color w:val="000000" w:themeColor="text1"/>
                <w:spacing w:val="-34"/>
                <w:sz w:val="28"/>
                <w:szCs w:val="28"/>
              </w:rPr>
              <w:t>GB</w:t>
            </w:r>
            <w:r w:rsidRPr="00D5101D">
              <w:rPr>
                <w:rFonts w:ascii="仿宋_GB2312" w:eastAsia="仿宋_GB2312" w:hAnsi="宋体" w:hint="eastAsia"/>
                <w:bCs/>
                <w:color w:val="000000" w:themeColor="text1"/>
                <w:spacing w:val="-34"/>
                <w:sz w:val="28"/>
                <w:szCs w:val="28"/>
              </w:rPr>
              <w:t>/T</w:t>
            </w:r>
            <w:r w:rsidRPr="00D5101D">
              <w:rPr>
                <w:rFonts w:ascii="仿宋_GB2312" w:eastAsia="仿宋_GB2312" w:hAnsi="宋体"/>
                <w:bCs/>
                <w:color w:val="000000" w:themeColor="text1"/>
                <w:spacing w:val="-34"/>
                <w:sz w:val="28"/>
                <w:szCs w:val="28"/>
              </w:rPr>
              <w:t xml:space="preserve"> 338-2011</w:t>
            </w:r>
          </w:p>
        </w:tc>
        <w:tc>
          <w:tcPr>
            <w:tcW w:w="1893" w:type="dxa"/>
            <w:vAlign w:val="center"/>
          </w:tcPr>
          <w:p w:rsidR="00BA7B58" w:rsidRPr="00E74C61" w:rsidRDefault="0076208D" w:rsidP="0076208D">
            <w:pPr>
              <w:widowControl/>
              <w:jc w:val="left"/>
              <w:rPr>
                <w:rFonts w:ascii="仿宋_GB2312" w:eastAsia="仿宋_GB2312" w:hAnsi="宋体"/>
                <w:bCs/>
                <w:color w:val="000000" w:themeColor="text1"/>
                <w:spacing w:val="-34"/>
                <w:sz w:val="28"/>
                <w:szCs w:val="28"/>
              </w:rPr>
            </w:pPr>
            <w:r>
              <w:rPr>
                <w:rFonts w:ascii="仿宋_GB2312" w:eastAsia="仿宋_GB2312" w:hAnsi="宋体"/>
                <w:bCs/>
                <w:color w:val="000000" w:themeColor="text1"/>
                <w:spacing w:val="-34"/>
                <w:sz w:val="28"/>
                <w:szCs w:val="28"/>
              </w:rPr>
              <w:t>GB/T 6324.6-20</w:t>
            </w:r>
            <w:r>
              <w:rPr>
                <w:rFonts w:ascii="仿宋_GB2312" w:eastAsia="仿宋_GB2312" w:hAnsi="宋体" w:hint="eastAsia"/>
                <w:bCs/>
                <w:color w:val="000000" w:themeColor="text1"/>
                <w:spacing w:val="-34"/>
                <w:sz w:val="28"/>
                <w:szCs w:val="28"/>
              </w:rPr>
              <w:t>08</w:t>
            </w:r>
          </w:p>
        </w:tc>
      </w:tr>
    </w:tbl>
    <w:p w:rsidR="00B626F6" w:rsidRDefault="00B626F6" w:rsidP="00B626F6">
      <w:pPr>
        <w:snapToGrid w:val="0"/>
        <w:spacing w:beforeLines="50" w:before="156"/>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表2 执行</w:t>
      </w:r>
      <w:r w:rsidR="00984AE9" w:rsidRPr="00984AE9">
        <w:rPr>
          <w:rFonts w:ascii="仿宋_GB2312" w:eastAsia="仿宋_GB2312" w:hAnsi="宋体"/>
          <w:bCs/>
          <w:color w:val="000000" w:themeColor="text1"/>
          <w:sz w:val="28"/>
          <w:szCs w:val="28"/>
        </w:rPr>
        <w:t>YB/T 5022-2016</w:t>
      </w:r>
      <w:r>
        <w:rPr>
          <w:rFonts w:ascii="仿宋_GB2312" w:eastAsia="仿宋_GB2312" w:hAnsi="宋体" w:hint="eastAsia"/>
          <w:bCs/>
          <w:color w:val="000000" w:themeColor="text1"/>
          <w:sz w:val="28"/>
          <w:szCs w:val="28"/>
        </w:rPr>
        <w:t>标准产品检验项目</w:t>
      </w:r>
    </w:p>
    <w:tbl>
      <w:tblPr>
        <w:tblStyle w:val="af0"/>
        <w:tblW w:w="0" w:type="auto"/>
        <w:tblLook w:val="04A0" w:firstRow="1" w:lastRow="0" w:firstColumn="1" w:lastColumn="0" w:noHBand="0" w:noVBand="1"/>
      </w:tblPr>
      <w:tblGrid>
        <w:gridCol w:w="675"/>
        <w:gridCol w:w="4036"/>
        <w:gridCol w:w="1893"/>
        <w:gridCol w:w="1918"/>
      </w:tblGrid>
      <w:tr w:rsidR="00B626F6" w:rsidTr="006165B7">
        <w:trPr>
          <w:trHeight w:val="567"/>
        </w:trPr>
        <w:tc>
          <w:tcPr>
            <w:tcW w:w="675" w:type="dxa"/>
            <w:vAlign w:val="center"/>
          </w:tcPr>
          <w:p w:rsidR="00B626F6" w:rsidRPr="001B45C7" w:rsidRDefault="00B626F6" w:rsidP="00D47CD9">
            <w:pPr>
              <w:snapToGrid w:val="0"/>
              <w:jc w:val="center"/>
              <w:rPr>
                <w:rFonts w:ascii="仿宋_GB2312" w:eastAsia="仿宋_GB2312" w:hAnsi="宋体"/>
                <w:bCs/>
                <w:color w:val="000000" w:themeColor="text1"/>
                <w:spacing w:val="-30"/>
                <w:sz w:val="28"/>
                <w:szCs w:val="28"/>
              </w:rPr>
            </w:pPr>
            <w:r w:rsidRPr="001B45C7">
              <w:rPr>
                <w:rFonts w:ascii="仿宋_GB2312" w:eastAsia="仿宋_GB2312" w:hAnsi="宋体" w:hint="eastAsia"/>
                <w:bCs/>
                <w:color w:val="000000" w:themeColor="text1"/>
                <w:spacing w:val="-30"/>
                <w:sz w:val="28"/>
                <w:szCs w:val="28"/>
              </w:rPr>
              <w:t>序号</w:t>
            </w:r>
          </w:p>
        </w:tc>
        <w:tc>
          <w:tcPr>
            <w:tcW w:w="4036"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检验项目</w:t>
            </w:r>
          </w:p>
        </w:tc>
        <w:tc>
          <w:tcPr>
            <w:tcW w:w="1893"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检验依据</w:t>
            </w:r>
          </w:p>
        </w:tc>
        <w:tc>
          <w:tcPr>
            <w:tcW w:w="1918"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检验方法</w:t>
            </w:r>
          </w:p>
        </w:tc>
      </w:tr>
      <w:tr w:rsidR="00984AE9" w:rsidTr="006165B7">
        <w:trPr>
          <w:trHeight w:val="567"/>
        </w:trPr>
        <w:tc>
          <w:tcPr>
            <w:tcW w:w="675" w:type="dxa"/>
            <w:vAlign w:val="center"/>
          </w:tcPr>
          <w:p w:rsidR="00984AE9" w:rsidRDefault="00984AE9"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w:t>
            </w:r>
          </w:p>
        </w:tc>
        <w:tc>
          <w:tcPr>
            <w:tcW w:w="4036" w:type="dxa"/>
            <w:vAlign w:val="center"/>
          </w:tcPr>
          <w:p w:rsidR="00984AE9" w:rsidRPr="00143B74" w:rsidRDefault="00984AE9" w:rsidP="00143B74">
            <w:pPr>
              <w:autoSpaceDE w:val="0"/>
              <w:autoSpaceDN w:val="0"/>
              <w:adjustRightInd w:val="0"/>
              <w:jc w:val="left"/>
              <w:rPr>
                <w:rFonts w:ascii="仿宋_GB2312" w:eastAsia="仿宋_GB2312" w:hAnsi="宋体"/>
                <w:bCs/>
                <w:color w:val="000000" w:themeColor="text1"/>
                <w:sz w:val="28"/>
                <w:szCs w:val="28"/>
              </w:rPr>
            </w:pPr>
            <w:r w:rsidRPr="00143B74">
              <w:rPr>
                <w:rFonts w:ascii="仿宋_GB2312" w:eastAsia="仿宋_GB2312" w:hAnsi="宋体" w:hint="eastAsia"/>
                <w:bCs/>
                <w:color w:val="000000" w:themeColor="text1"/>
                <w:sz w:val="28"/>
                <w:szCs w:val="28"/>
              </w:rPr>
              <w:t>外观</w:t>
            </w:r>
          </w:p>
        </w:tc>
        <w:tc>
          <w:tcPr>
            <w:tcW w:w="1893" w:type="dxa"/>
            <w:vAlign w:val="center"/>
          </w:tcPr>
          <w:p w:rsidR="00984AE9" w:rsidRPr="00143B74" w:rsidRDefault="00984AE9" w:rsidP="00143B74">
            <w:pPr>
              <w:widowControl/>
              <w:jc w:val="left"/>
              <w:rPr>
                <w:rFonts w:ascii="仿宋_GB2312" w:eastAsia="仿宋_GB2312" w:hAnsi="宋体"/>
                <w:bCs/>
                <w:color w:val="000000" w:themeColor="text1"/>
                <w:spacing w:val="-30"/>
                <w:sz w:val="28"/>
                <w:szCs w:val="28"/>
              </w:rPr>
            </w:pPr>
            <w:r w:rsidRPr="00143B74">
              <w:rPr>
                <w:rFonts w:ascii="仿宋_GB2312" w:eastAsia="仿宋_GB2312" w:hAnsi="宋体"/>
                <w:bCs/>
                <w:color w:val="000000" w:themeColor="text1"/>
                <w:spacing w:val="-30"/>
                <w:sz w:val="28"/>
                <w:szCs w:val="28"/>
              </w:rPr>
              <w:t>YB/T</w:t>
            </w:r>
            <w:r w:rsidRPr="00143B74">
              <w:rPr>
                <w:rFonts w:ascii="仿宋_GB2312" w:eastAsia="仿宋_GB2312" w:hAnsi="宋体" w:hint="eastAsia"/>
                <w:bCs/>
                <w:color w:val="000000" w:themeColor="text1"/>
                <w:spacing w:val="-30"/>
                <w:sz w:val="28"/>
                <w:szCs w:val="28"/>
              </w:rPr>
              <w:t xml:space="preserve"> </w:t>
            </w:r>
            <w:r w:rsidRPr="00143B74">
              <w:rPr>
                <w:rFonts w:ascii="仿宋_GB2312" w:eastAsia="仿宋_GB2312" w:hAnsi="宋体"/>
                <w:bCs/>
                <w:color w:val="000000" w:themeColor="text1"/>
                <w:spacing w:val="-30"/>
                <w:sz w:val="28"/>
                <w:szCs w:val="28"/>
              </w:rPr>
              <w:t>5022-</w:t>
            </w:r>
            <w:r w:rsidRPr="00143B74">
              <w:rPr>
                <w:rFonts w:ascii="仿宋_GB2312" w:eastAsia="仿宋_GB2312" w:hAnsi="宋体" w:hint="eastAsia"/>
                <w:bCs/>
                <w:color w:val="000000" w:themeColor="text1"/>
                <w:spacing w:val="-30"/>
                <w:sz w:val="28"/>
                <w:szCs w:val="28"/>
              </w:rPr>
              <w:t>2016</w:t>
            </w:r>
          </w:p>
        </w:tc>
        <w:tc>
          <w:tcPr>
            <w:tcW w:w="1918" w:type="dxa"/>
            <w:vAlign w:val="center"/>
          </w:tcPr>
          <w:p w:rsidR="00984AE9" w:rsidRPr="00143B74" w:rsidRDefault="00984AE9" w:rsidP="00143B74">
            <w:pPr>
              <w:widowControl/>
              <w:jc w:val="left"/>
              <w:rPr>
                <w:rFonts w:ascii="仿宋_GB2312" w:eastAsia="仿宋_GB2312" w:hAnsi="宋体"/>
                <w:bCs/>
                <w:color w:val="000000" w:themeColor="text1"/>
                <w:spacing w:val="-30"/>
                <w:sz w:val="28"/>
                <w:szCs w:val="28"/>
              </w:rPr>
            </w:pPr>
            <w:r w:rsidRPr="00143B74">
              <w:rPr>
                <w:rFonts w:ascii="仿宋_GB2312" w:eastAsia="仿宋_GB2312" w:hAnsi="宋体"/>
                <w:bCs/>
                <w:color w:val="000000" w:themeColor="text1"/>
                <w:spacing w:val="-30"/>
                <w:sz w:val="28"/>
                <w:szCs w:val="28"/>
              </w:rPr>
              <w:t>YB/T</w:t>
            </w:r>
            <w:r w:rsidRPr="00143B74">
              <w:rPr>
                <w:rFonts w:ascii="仿宋_GB2312" w:eastAsia="仿宋_GB2312" w:hAnsi="宋体" w:hint="eastAsia"/>
                <w:bCs/>
                <w:color w:val="000000" w:themeColor="text1"/>
                <w:spacing w:val="-30"/>
                <w:sz w:val="28"/>
                <w:szCs w:val="28"/>
              </w:rPr>
              <w:t xml:space="preserve"> </w:t>
            </w:r>
            <w:r w:rsidRPr="00143B74">
              <w:rPr>
                <w:rFonts w:ascii="仿宋_GB2312" w:eastAsia="仿宋_GB2312" w:hAnsi="宋体"/>
                <w:bCs/>
                <w:color w:val="000000" w:themeColor="text1"/>
                <w:spacing w:val="-30"/>
                <w:sz w:val="28"/>
                <w:szCs w:val="28"/>
              </w:rPr>
              <w:t>5022-</w:t>
            </w:r>
            <w:r w:rsidRPr="00143B74">
              <w:rPr>
                <w:rFonts w:ascii="仿宋_GB2312" w:eastAsia="仿宋_GB2312" w:hAnsi="宋体" w:hint="eastAsia"/>
                <w:bCs/>
                <w:color w:val="000000" w:themeColor="text1"/>
                <w:spacing w:val="-30"/>
                <w:sz w:val="28"/>
                <w:szCs w:val="28"/>
              </w:rPr>
              <w:t>2016</w:t>
            </w:r>
          </w:p>
        </w:tc>
      </w:tr>
      <w:tr w:rsidR="000765C7" w:rsidTr="000A069F">
        <w:trPr>
          <w:trHeight w:val="567"/>
        </w:trPr>
        <w:tc>
          <w:tcPr>
            <w:tcW w:w="675" w:type="dxa"/>
            <w:vAlign w:val="center"/>
          </w:tcPr>
          <w:p w:rsidR="000765C7" w:rsidRDefault="000765C7"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2</w:t>
            </w:r>
          </w:p>
        </w:tc>
        <w:tc>
          <w:tcPr>
            <w:tcW w:w="4036" w:type="dxa"/>
            <w:vAlign w:val="center"/>
          </w:tcPr>
          <w:p w:rsidR="000765C7" w:rsidRPr="00143B74" w:rsidRDefault="000765C7" w:rsidP="00143B74">
            <w:pPr>
              <w:autoSpaceDE w:val="0"/>
              <w:autoSpaceDN w:val="0"/>
              <w:adjustRightInd w:val="0"/>
              <w:jc w:val="left"/>
              <w:rPr>
                <w:rFonts w:ascii="仿宋_GB2312" w:eastAsia="仿宋_GB2312" w:hAnsi="宋体"/>
                <w:bCs/>
                <w:color w:val="000000" w:themeColor="text1"/>
                <w:sz w:val="28"/>
                <w:szCs w:val="28"/>
              </w:rPr>
            </w:pPr>
            <w:r w:rsidRPr="00143B74">
              <w:rPr>
                <w:rFonts w:ascii="仿宋_GB2312" w:eastAsia="仿宋_GB2312" w:hAnsi="宋体" w:hint="eastAsia"/>
                <w:bCs/>
                <w:color w:val="000000" w:themeColor="text1"/>
                <w:sz w:val="28"/>
                <w:szCs w:val="28"/>
              </w:rPr>
              <w:t>密度</w:t>
            </w:r>
          </w:p>
        </w:tc>
        <w:tc>
          <w:tcPr>
            <w:tcW w:w="1893" w:type="dxa"/>
          </w:tcPr>
          <w:p w:rsidR="000765C7" w:rsidRDefault="000765C7">
            <w:r w:rsidRPr="00446A04">
              <w:rPr>
                <w:rFonts w:ascii="仿宋_GB2312" w:eastAsia="仿宋_GB2312" w:hAnsi="宋体"/>
                <w:bCs/>
                <w:color w:val="000000" w:themeColor="text1"/>
                <w:spacing w:val="-30"/>
                <w:sz w:val="28"/>
                <w:szCs w:val="28"/>
              </w:rPr>
              <w:t>YB/T</w:t>
            </w:r>
            <w:r w:rsidRPr="00446A04">
              <w:rPr>
                <w:rFonts w:ascii="仿宋_GB2312" w:eastAsia="仿宋_GB2312" w:hAnsi="宋体" w:hint="eastAsia"/>
                <w:bCs/>
                <w:color w:val="000000" w:themeColor="text1"/>
                <w:spacing w:val="-30"/>
                <w:sz w:val="28"/>
                <w:szCs w:val="28"/>
              </w:rPr>
              <w:t xml:space="preserve"> </w:t>
            </w:r>
            <w:r w:rsidRPr="00446A04">
              <w:rPr>
                <w:rFonts w:ascii="仿宋_GB2312" w:eastAsia="仿宋_GB2312" w:hAnsi="宋体"/>
                <w:bCs/>
                <w:color w:val="000000" w:themeColor="text1"/>
                <w:spacing w:val="-30"/>
                <w:sz w:val="28"/>
                <w:szCs w:val="28"/>
              </w:rPr>
              <w:t>5022-</w:t>
            </w:r>
            <w:r w:rsidRPr="00446A04">
              <w:rPr>
                <w:rFonts w:ascii="仿宋_GB2312" w:eastAsia="仿宋_GB2312" w:hAnsi="宋体" w:hint="eastAsia"/>
                <w:bCs/>
                <w:color w:val="000000" w:themeColor="text1"/>
                <w:spacing w:val="-30"/>
                <w:sz w:val="28"/>
                <w:szCs w:val="28"/>
              </w:rPr>
              <w:t>2016</w:t>
            </w:r>
          </w:p>
        </w:tc>
        <w:tc>
          <w:tcPr>
            <w:tcW w:w="1918" w:type="dxa"/>
            <w:vAlign w:val="center"/>
          </w:tcPr>
          <w:p w:rsidR="000765C7" w:rsidRPr="00143B74" w:rsidRDefault="000765C7" w:rsidP="00143B74">
            <w:pPr>
              <w:widowControl/>
              <w:jc w:val="left"/>
              <w:rPr>
                <w:rFonts w:ascii="仿宋_GB2312" w:eastAsia="仿宋_GB2312" w:hAnsi="宋体"/>
                <w:bCs/>
                <w:color w:val="000000" w:themeColor="text1"/>
                <w:spacing w:val="-30"/>
                <w:sz w:val="28"/>
                <w:szCs w:val="28"/>
              </w:rPr>
            </w:pPr>
            <w:r w:rsidRPr="00143B74">
              <w:rPr>
                <w:rFonts w:ascii="仿宋_GB2312" w:eastAsia="仿宋_GB2312" w:hAnsi="宋体"/>
                <w:bCs/>
                <w:color w:val="000000" w:themeColor="text1"/>
                <w:spacing w:val="-30"/>
                <w:sz w:val="28"/>
                <w:szCs w:val="28"/>
              </w:rPr>
              <w:t>GB/T</w:t>
            </w:r>
            <w:r w:rsidRPr="00143B74">
              <w:rPr>
                <w:rFonts w:ascii="仿宋_GB2312" w:eastAsia="仿宋_GB2312" w:hAnsi="宋体" w:hint="eastAsia"/>
                <w:bCs/>
                <w:color w:val="000000" w:themeColor="text1"/>
                <w:spacing w:val="-30"/>
                <w:sz w:val="28"/>
                <w:szCs w:val="28"/>
              </w:rPr>
              <w:t xml:space="preserve"> 2281-2008</w:t>
            </w:r>
          </w:p>
        </w:tc>
      </w:tr>
      <w:tr w:rsidR="000765C7" w:rsidTr="000A069F">
        <w:trPr>
          <w:trHeight w:val="567"/>
        </w:trPr>
        <w:tc>
          <w:tcPr>
            <w:tcW w:w="675" w:type="dxa"/>
            <w:vAlign w:val="center"/>
          </w:tcPr>
          <w:p w:rsidR="000765C7" w:rsidRDefault="000765C7"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w:t>
            </w:r>
          </w:p>
        </w:tc>
        <w:tc>
          <w:tcPr>
            <w:tcW w:w="4036" w:type="dxa"/>
            <w:vAlign w:val="center"/>
          </w:tcPr>
          <w:p w:rsidR="000765C7" w:rsidRPr="00143B74" w:rsidRDefault="000765C7" w:rsidP="00143B74">
            <w:pPr>
              <w:autoSpaceDE w:val="0"/>
              <w:autoSpaceDN w:val="0"/>
              <w:adjustRightInd w:val="0"/>
              <w:jc w:val="left"/>
              <w:rPr>
                <w:rFonts w:ascii="仿宋_GB2312" w:eastAsia="仿宋_GB2312" w:hAnsi="宋体"/>
                <w:bCs/>
                <w:color w:val="000000" w:themeColor="text1"/>
                <w:sz w:val="28"/>
                <w:szCs w:val="28"/>
              </w:rPr>
            </w:pPr>
            <w:r w:rsidRPr="00143B74">
              <w:rPr>
                <w:rFonts w:ascii="仿宋_GB2312" w:eastAsia="仿宋_GB2312" w:hAnsi="宋体" w:hint="eastAsia"/>
                <w:bCs/>
                <w:color w:val="000000" w:themeColor="text1"/>
                <w:sz w:val="28"/>
                <w:szCs w:val="28"/>
              </w:rPr>
              <w:t>馏程</w:t>
            </w:r>
          </w:p>
        </w:tc>
        <w:tc>
          <w:tcPr>
            <w:tcW w:w="1893" w:type="dxa"/>
          </w:tcPr>
          <w:p w:rsidR="000765C7" w:rsidRDefault="000765C7">
            <w:r w:rsidRPr="00446A04">
              <w:rPr>
                <w:rFonts w:ascii="仿宋_GB2312" w:eastAsia="仿宋_GB2312" w:hAnsi="宋体"/>
                <w:bCs/>
                <w:color w:val="000000" w:themeColor="text1"/>
                <w:spacing w:val="-30"/>
                <w:sz w:val="28"/>
                <w:szCs w:val="28"/>
              </w:rPr>
              <w:t>YB/T</w:t>
            </w:r>
            <w:r w:rsidRPr="00446A04">
              <w:rPr>
                <w:rFonts w:ascii="仿宋_GB2312" w:eastAsia="仿宋_GB2312" w:hAnsi="宋体" w:hint="eastAsia"/>
                <w:bCs/>
                <w:color w:val="000000" w:themeColor="text1"/>
                <w:spacing w:val="-30"/>
                <w:sz w:val="28"/>
                <w:szCs w:val="28"/>
              </w:rPr>
              <w:t xml:space="preserve"> </w:t>
            </w:r>
            <w:r w:rsidRPr="00446A04">
              <w:rPr>
                <w:rFonts w:ascii="仿宋_GB2312" w:eastAsia="仿宋_GB2312" w:hAnsi="宋体"/>
                <w:bCs/>
                <w:color w:val="000000" w:themeColor="text1"/>
                <w:spacing w:val="-30"/>
                <w:sz w:val="28"/>
                <w:szCs w:val="28"/>
              </w:rPr>
              <w:t>5022-</w:t>
            </w:r>
            <w:r w:rsidRPr="00446A04">
              <w:rPr>
                <w:rFonts w:ascii="仿宋_GB2312" w:eastAsia="仿宋_GB2312" w:hAnsi="宋体" w:hint="eastAsia"/>
                <w:bCs/>
                <w:color w:val="000000" w:themeColor="text1"/>
                <w:spacing w:val="-30"/>
                <w:sz w:val="28"/>
                <w:szCs w:val="28"/>
              </w:rPr>
              <w:t>2016</w:t>
            </w:r>
          </w:p>
        </w:tc>
        <w:tc>
          <w:tcPr>
            <w:tcW w:w="1918" w:type="dxa"/>
            <w:vAlign w:val="center"/>
          </w:tcPr>
          <w:p w:rsidR="000765C7" w:rsidRPr="00143B74" w:rsidRDefault="000765C7" w:rsidP="00143B74">
            <w:pPr>
              <w:widowControl/>
              <w:jc w:val="left"/>
              <w:rPr>
                <w:rFonts w:ascii="仿宋_GB2312" w:eastAsia="仿宋_GB2312" w:hAnsi="宋体"/>
                <w:bCs/>
                <w:color w:val="000000" w:themeColor="text1"/>
                <w:spacing w:val="-30"/>
                <w:sz w:val="28"/>
                <w:szCs w:val="28"/>
              </w:rPr>
            </w:pPr>
            <w:r w:rsidRPr="00143B74">
              <w:rPr>
                <w:rFonts w:ascii="仿宋_GB2312" w:eastAsia="仿宋_GB2312" w:hAnsi="宋体"/>
                <w:bCs/>
                <w:color w:val="000000" w:themeColor="text1"/>
                <w:spacing w:val="-30"/>
                <w:sz w:val="28"/>
                <w:szCs w:val="28"/>
              </w:rPr>
              <w:t>GB/T</w:t>
            </w:r>
            <w:r w:rsidRPr="00143B74">
              <w:rPr>
                <w:rFonts w:ascii="仿宋_GB2312" w:eastAsia="仿宋_GB2312" w:hAnsi="宋体" w:hint="eastAsia"/>
                <w:bCs/>
                <w:color w:val="000000" w:themeColor="text1"/>
                <w:spacing w:val="-30"/>
                <w:sz w:val="28"/>
                <w:szCs w:val="28"/>
              </w:rPr>
              <w:t xml:space="preserve"> </w:t>
            </w:r>
            <w:r w:rsidRPr="00143B74">
              <w:rPr>
                <w:rFonts w:ascii="仿宋_GB2312" w:eastAsia="仿宋_GB2312" w:hAnsi="宋体"/>
                <w:bCs/>
                <w:color w:val="000000" w:themeColor="text1"/>
                <w:spacing w:val="-30"/>
                <w:sz w:val="28"/>
                <w:szCs w:val="28"/>
              </w:rPr>
              <w:t>2282-2000</w:t>
            </w:r>
          </w:p>
        </w:tc>
      </w:tr>
      <w:tr w:rsidR="00984AE9" w:rsidTr="006165B7">
        <w:trPr>
          <w:trHeight w:val="567"/>
        </w:trPr>
        <w:tc>
          <w:tcPr>
            <w:tcW w:w="675" w:type="dxa"/>
            <w:vAlign w:val="center"/>
          </w:tcPr>
          <w:p w:rsidR="00984AE9" w:rsidRDefault="00984AE9"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4</w:t>
            </w:r>
          </w:p>
        </w:tc>
        <w:tc>
          <w:tcPr>
            <w:tcW w:w="4036" w:type="dxa"/>
            <w:vAlign w:val="center"/>
          </w:tcPr>
          <w:p w:rsidR="00984AE9" w:rsidRPr="00143B74" w:rsidRDefault="00984AE9" w:rsidP="00143B74">
            <w:pPr>
              <w:autoSpaceDE w:val="0"/>
              <w:autoSpaceDN w:val="0"/>
              <w:adjustRightInd w:val="0"/>
              <w:jc w:val="left"/>
              <w:rPr>
                <w:rFonts w:ascii="仿宋_GB2312" w:eastAsia="仿宋_GB2312" w:hAnsi="宋体"/>
                <w:bCs/>
                <w:color w:val="000000" w:themeColor="text1"/>
                <w:sz w:val="28"/>
                <w:szCs w:val="28"/>
              </w:rPr>
            </w:pPr>
            <w:r w:rsidRPr="00143B74">
              <w:rPr>
                <w:rFonts w:ascii="仿宋_GB2312" w:eastAsia="仿宋_GB2312" w:hAnsi="宋体" w:hint="eastAsia"/>
                <w:bCs/>
                <w:color w:val="000000" w:themeColor="text1"/>
                <w:sz w:val="28"/>
                <w:szCs w:val="28"/>
              </w:rPr>
              <w:t>水分</w:t>
            </w:r>
          </w:p>
        </w:tc>
        <w:tc>
          <w:tcPr>
            <w:tcW w:w="1893" w:type="dxa"/>
            <w:vAlign w:val="center"/>
          </w:tcPr>
          <w:p w:rsidR="00984AE9" w:rsidRPr="00143B74" w:rsidRDefault="00984AE9" w:rsidP="00143B74">
            <w:pPr>
              <w:widowControl/>
              <w:jc w:val="left"/>
              <w:rPr>
                <w:rFonts w:ascii="仿宋_GB2312" w:eastAsia="仿宋_GB2312" w:hAnsi="宋体"/>
                <w:bCs/>
                <w:color w:val="000000" w:themeColor="text1"/>
                <w:spacing w:val="-30"/>
                <w:sz w:val="28"/>
                <w:szCs w:val="28"/>
              </w:rPr>
            </w:pPr>
            <w:r w:rsidRPr="00143B74">
              <w:rPr>
                <w:rFonts w:ascii="仿宋_GB2312" w:eastAsia="仿宋_GB2312" w:hAnsi="宋体"/>
                <w:bCs/>
                <w:color w:val="000000" w:themeColor="text1"/>
                <w:spacing w:val="-30"/>
                <w:sz w:val="28"/>
                <w:szCs w:val="28"/>
              </w:rPr>
              <w:t>YB/T</w:t>
            </w:r>
            <w:r w:rsidRPr="00143B74">
              <w:rPr>
                <w:rFonts w:ascii="仿宋_GB2312" w:eastAsia="仿宋_GB2312" w:hAnsi="宋体" w:hint="eastAsia"/>
                <w:bCs/>
                <w:color w:val="000000" w:themeColor="text1"/>
                <w:spacing w:val="-30"/>
                <w:sz w:val="28"/>
                <w:szCs w:val="28"/>
              </w:rPr>
              <w:t xml:space="preserve"> </w:t>
            </w:r>
            <w:r w:rsidRPr="00143B74">
              <w:rPr>
                <w:rFonts w:ascii="仿宋_GB2312" w:eastAsia="仿宋_GB2312" w:hAnsi="宋体"/>
                <w:bCs/>
                <w:color w:val="000000" w:themeColor="text1"/>
                <w:spacing w:val="-30"/>
                <w:sz w:val="28"/>
                <w:szCs w:val="28"/>
              </w:rPr>
              <w:t>5022-</w:t>
            </w:r>
            <w:r w:rsidRPr="00143B74">
              <w:rPr>
                <w:rFonts w:ascii="仿宋_GB2312" w:eastAsia="仿宋_GB2312" w:hAnsi="宋体" w:hint="eastAsia"/>
                <w:bCs/>
                <w:color w:val="000000" w:themeColor="text1"/>
                <w:spacing w:val="-30"/>
                <w:sz w:val="28"/>
                <w:szCs w:val="28"/>
              </w:rPr>
              <w:t>2016</w:t>
            </w:r>
          </w:p>
        </w:tc>
        <w:tc>
          <w:tcPr>
            <w:tcW w:w="1918" w:type="dxa"/>
            <w:vAlign w:val="center"/>
          </w:tcPr>
          <w:p w:rsidR="00984AE9" w:rsidRPr="00143B74" w:rsidRDefault="00984AE9" w:rsidP="00143B74">
            <w:pPr>
              <w:widowControl/>
              <w:jc w:val="left"/>
              <w:rPr>
                <w:rFonts w:ascii="仿宋_GB2312" w:eastAsia="仿宋_GB2312" w:hAnsi="宋体"/>
                <w:bCs/>
                <w:color w:val="000000" w:themeColor="text1"/>
                <w:spacing w:val="-30"/>
                <w:sz w:val="28"/>
                <w:szCs w:val="28"/>
              </w:rPr>
            </w:pPr>
            <w:r w:rsidRPr="00143B74">
              <w:rPr>
                <w:rFonts w:ascii="仿宋_GB2312" w:eastAsia="仿宋_GB2312" w:hAnsi="宋体"/>
                <w:bCs/>
                <w:color w:val="000000" w:themeColor="text1"/>
                <w:spacing w:val="-30"/>
                <w:sz w:val="28"/>
                <w:szCs w:val="28"/>
              </w:rPr>
              <w:t>YB/T</w:t>
            </w:r>
            <w:r w:rsidRPr="00143B74">
              <w:rPr>
                <w:rFonts w:ascii="仿宋_GB2312" w:eastAsia="仿宋_GB2312" w:hAnsi="宋体" w:hint="eastAsia"/>
                <w:bCs/>
                <w:color w:val="000000" w:themeColor="text1"/>
                <w:spacing w:val="-30"/>
                <w:sz w:val="28"/>
                <w:szCs w:val="28"/>
              </w:rPr>
              <w:t xml:space="preserve"> </w:t>
            </w:r>
            <w:r w:rsidRPr="00143B74">
              <w:rPr>
                <w:rFonts w:ascii="仿宋_GB2312" w:eastAsia="仿宋_GB2312" w:hAnsi="宋体"/>
                <w:bCs/>
                <w:color w:val="000000" w:themeColor="text1"/>
                <w:spacing w:val="-30"/>
                <w:sz w:val="28"/>
                <w:szCs w:val="28"/>
              </w:rPr>
              <w:t>5022-</w:t>
            </w:r>
            <w:r w:rsidRPr="00143B74">
              <w:rPr>
                <w:rFonts w:ascii="仿宋_GB2312" w:eastAsia="仿宋_GB2312" w:hAnsi="宋体" w:hint="eastAsia"/>
                <w:bCs/>
                <w:color w:val="000000" w:themeColor="text1"/>
                <w:spacing w:val="-30"/>
                <w:sz w:val="28"/>
                <w:szCs w:val="28"/>
              </w:rPr>
              <w:t>2016</w:t>
            </w:r>
          </w:p>
        </w:tc>
      </w:tr>
    </w:tbl>
    <w:p w:rsidR="00B626F6" w:rsidRDefault="00B626F6" w:rsidP="00B626F6">
      <w:pPr>
        <w:snapToGrid w:val="0"/>
        <w:spacing w:beforeLines="50" w:before="156"/>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lastRenderedPageBreak/>
        <w:t>表3 执行</w:t>
      </w:r>
      <w:r w:rsidR="00F559CA" w:rsidRPr="00F559CA">
        <w:rPr>
          <w:rFonts w:ascii="仿宋_GB2312" w:eastAsia="仿宋_GB2312" w:hAnsi="宋体"/>
          <w:bCs/>
          <w:color w:val="000000" w:themeColor="text1"/>
          <w:sz w:val="28"/>
          <w:szCs w:val="28"/>
        </w:rPr>
        <w:t>YB/T 5075-2010</w:t>
      </w:r>
      <w:r>
        <w:rPr>
          <w:rFonts w:ascii="仿宋_GB2312" w:eastAsia="仿宋_GB2312" w:hAnsi="宋体" w:hint="eastAsia"/>
          <w:bCs/>
          <w:color w:val="000000" w:themeColor="text1"/>
          <w:sz w:val="28"/>
          <w:szCs w:val="28"/>
        </w:rPr>
        <w:t>标准产品检验项目</w:t>
      </w:r>
    </w:p>
    <w:tbl>
      <w:tblPr>
        <w:tblStyle w:val="af0"/>
        <w:tblW w:w="0" w:type="auto"/>
        <w:tblLook w:val="04A0" w:firstRow="1" w:lastRow="0" w:firstColumn="1" w:lastColumn="0" w:noHBand="0" w:noVBand="1"/>
      </w:tblPr>
      <w:tblGrid>
        <w:gridCol w:w="675"/>
        <w:gridCol w:w="3119"/>
        <w:gridCol w:w="2268"/>
        <w:gridCol w:w="2460"/>
      </w:tblGrid>
      <w:tr w:rsidR="00B626F6" w:rsidTr="00F559CA">
        <w:trPr>
          <w:trHeight w:val="688"/>
        </w:trPr>
        <w:tc>
          <w:tcPr>
            <w:tcW w:w="675" w:type="dxa"/>
            <w:vAlign w:val="center"/>
          </w:tcPr>
          <w:p w:rsidR="00B626F6" w:rsidRPr="001B45C7" w:rsidRDefault="00B626F6" w:rsidP="00D47CD9">
            <w:pPr>
              <w:snapToGrid w:val="0"/>
              <w:jc w:val="center"/>
              <w:rPr>
                <w:rFonts w:ascii="仿宋_GB2312" w:eastAsia="仿宋_GB2312" w:hAnsi="宋体"/>
                <w:bCs/>
                <w:color w:val="000000" w:themeColor="text1"/>
                <w:spacing w:val="-30"/>
                <w:sz w:val="28"/>
                <w:szCs w:val="28"/>
              </w:rPr>
            </w:pPr>
            <w:r w:rsidRPr="001B45C7">
              <w:rPr>
                <w:rFonts w:ascii="仿宋_GB2312" w:eastAsia="仿宋_GB2312" w:hAnsi="宋体" w:hint="eastAsia"/>
                <w:bCs/>
                <w:color w:val="000000" w:themeColor="text1"/>
                <w:spacing w:val="-30"/>
                <w:sz w:val="28"/>
                <w:szCs w:val="28"/>
              </w:rPr>
              <w:t>序号</w:t>
            </w:r>
          </w:p>
        </w:tc>
        <w:tc>
          <w:tcPr>
            <w:tcW w:w="3119"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检验项目</w:t>
            </w:r>
          </w:p>
        </w:tc>
        <w:tc>
          <w:tcPr>
            <w:tcW w:w="2268"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检验依据</w:t>
            </w:r>
          </w:p>
        </w:tc>
        <w:tc>
          <w:tcPr>
            <w:tcW w:w="2460" w:type="dxa"/>
            <w:vAlign w:val="center"/>
          </w:tcPr>
          <w:p w:rsidR="00B626F6" w:rsidRDefault="00B626F6"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检验方法</w:t>
            </w:r>
          </w:p>
        </w:tc>
      </w:tr>
      <w:tr w:rsidR="000004D2" w:rsidTr="00AA2ED9">
        <w:trPr>
          <w:trHeight w:val="752"/>
        </w:trPr>
        <w:tc>
          <w:tcPr>
            <w:tcW w:w="675" w:type="dxa"/>
            <w:vAlign w:val="center"/>
          </w:tcPr>
          <w:p w:rsidR="000004D2" w:rsidRDefault="000004D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1</w:t>
            </w:r>
          </w:p>
        </w:tc>
        <w:tc>
          <w:tcPr>
            <w:tcW w:w="3119"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密度</w:t>
            </w:r>
          </w:p>
        </w:tc>
        <w:tc>
          <w:tcPr>
            <w:tcW w:w="2268" w:type="dxa"/>
          </w:tcPr>
          <w:p w:rsidR="000004D2" w:rsidRPr="000004D2" w:rsidRDefault="000004D2">
            <w:pPr>
              <w:rPr>
                <w:rFonts w:ascii="仿宋_GB2312" w:eastAsia="仿宋_GB2312" w:hAnsi="宋体"/>
                <w:bCs/>
                <w:color w:val="000000" w:themeColor="text1"/>
                <w:spacing w:val="-14"/>
                <w:sz w:val="28"/>
                <w:szCs w:val="28"/>
              </w:rPr>
            </w:pPr>
            <w:r w:rsidRPr="000004D2">
              <w:rPr>
                <w:rFonts w:ascii="仿宋_GB2312" w:eastAsia="仿宋_GB2312" w:hAnsi="宋体"/>
                <w:bCs/>
                <w:color w:val="000000" w:themeColor="text1"/>
                <w:spacing w:val="-14"/>
                <w:sz w:val="28"/>
                <w:szCs w:val="28"/>
              </w:rPr>
              <w:t>YB/T 5075-2010</w:t>
            </w:r>
          </w:p>
        </w:tc>
        <w:tc>
          <w:tcPr>
            <w:tcW w:w="2460"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GB/T 2281- 2008</w:t>
            </w:r>
          </w:p>
        </w:tc>
      </w:tr>
      <w:tr w:rsidR="000004D2" w:rsidTr="00AA2ED9">
        <w:trPr>
          <w:trHeight w:val="340"/>
        </w:trPr>
        <w:tc>
          <w:tcPr>
            <w:tcW w:w="675" w:type="dxa"/>
            <w:vAlign w:val="center"/>
          </w:tcPr>
          <w:p w:rsidR="000004D2" w:rsidRDefault="000004D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2</w:t>
            </w:r>
          </w:p>
        </w:tc>
        <w:tc>
          <w:tcPr>
            <w:tcW w:w="3119"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水分</w:t>
            </w:r>
          </w:p>
        </w:tc>
        <w:tc>
          <w:tcPr>
            <w:tcW w:w="2268" w:type="dxa"/>
          </w:tcPr>
          <w:p w:rsidR="000004D2" w:rsidRPr="000004D2" w:rsidRDefault="000004D2">
            <w:pPr>
              <w:rPr>
                <w:rFonts w:ascii="仿宋_GB2312" w:eastAsia="仿宋_GB2312" w:hAnsi="宋体"/>
                <w:bCs/>
                <w:color w:val="000000" w:themeColor="text1"/>
                <w:spacing w:val="-14"/>
                <w:sz w:val="28"/>
                <w:szCs w:val="28"/>
              </w:rPr>
            </w:pPr>
            <w:r w:rsidRPr="000004D2">
              <w:rPr>
                <w:rFonts w:ascii="仿宋_GB2312" w:eastAsia="仿宋_GB2312" w:hAnsi="宋体"/>
                <w:bCs/>
                <w:color w:val="000000" w:themeColor="text1"/>
                <w:spacing w:val="-14"/>
                <w:sz w:val="28"/>
                <w:szCs w:val="28"/>
              </w:rPr>
              <w:t>YB/T 5075-2010</w:t>
            </w:r>
          </w:p>
        </w:tc>
        <w:tc>
          <w:tcPr>
            <w:tcW w:w="2460"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GB/T 2288-2008</w:t>
            </w:r>
          </w:p>
        </w:tc>
      </w:tr>
      <w:tr w:rsidR="000004D2" w:rsidTr="00AA2ED9">
        <w:trPr>
          <w:trHeight w:val="340"/>
        </w:trPr>
        <w:tc>
          <w:tcPr>
            <w:tcW w:w="675" w:type="dxa"/>
            <w:vAlign w:val="center"/>
          </w:tcPr>
          <w:p w:rsidR="000004D2" w:rsidRDefault="000004D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w:t>
            </w:r>
          </w:p>
        </w:tc>
        <w:tc>
          <w:tcPr>
            <w:tcW w:w="3119"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灰分</w:t>
            </w:r>
          </w:p>
        </w:tc>
        <w:tc>
          <w:tcPr>
            <w:tcW w:w="2268" w:type="dxa"/>
          </w:tcPr>
          <w:p w:rsidR="000004D2" w:rsidRPr="000004D2" w:rsidRDefault="000004D2">
            <w:pPr>
              <w:rPr>
                <w:rFonts w:ascii="仿宋_GB2312" w:eastAsia="仿宋_GB2312" w:hAnsi="宋体"/>
                <w:bCs/>
                <w:color w:val="000000" w:themeColor="text1"/>
                <w:spacing w:val="-14"/>
                <w:sz w:val="28"/>
                <w:szCs w:val="28"/>
              </w:rPr>
            </w:pPr>
            <w:r w:rsidRPr="000004D2">
              <w:rPr>
                <w:rFonts w:ascii="仿宋_GB2312" w:eastAsia="仿宋_GB2312" w:hAnsi="宋体"/>
                <w:bCs/>
                <w:color w:val="000000" w:themeColor="text1"/>
                <w:spacing w:val="-14"/>
                <w:sz w:val="28"/>
                <w:szCs w:val="28"/>
              </w:rPr>
              <w:t>YB/T 5075-2010</w:t>
            </w:r>
          </w:p>
        </w:tc>
        <w:tc>
          <w:tcPr>
            <w:tcW w:w="2460"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GB/T 2295-2008</w:t>
            </w:r>
          </w:p>
        </w:tc>
      </w:tr>
      <w:tr w:rsidR="000004D2" w:rsidTr="00AA2ED9">
        <w:trPr>
          <w:trHeight w:val="340"/>
        </w:trPr>
        <w:tc>
          <w:tcPr>
            <w:tcW w:w="675" w:type="dxa"/>
            <w:vAlign w:val="center"/>
          </w:tcPr>
          <w:p w:rsidR="000004D2" w:rsidRDefault="000004D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4</w:t>
            </w:r>
          </w:p>
        </w:tc>
        <w:tc>
          <w:tcPr>
            <w:tcW w:w="3119"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黏度</w:t>
            </w:r>
          </w:p>
        </w:tc>
        <w:tc>
          <w:tcPr>
            <w:tcW w:w="2268" w:type="dxa"/>
          </w:tcPr>
          <w:p w:rsidR="000004D2" w:rsidRPr="000004D2" w:rsidRDefault="000004D2">
            <w:pPr>
              <w:rPr>
                <w:rFonts w:ascii="仿宋_GB2312" w:eastAsia="仿宋_GB2312" w:hAnsi="宋体"/>
                <w:bCs/>
                <w:color w:val="000000" w:themeColor="text1"/>
                <w:spacing w:val="-14"/>
                <w:sz w:val="28"/>
                <w:szCs w:val="28"/>
              </w:rPr>
            </w:pPr>
            <w:r w:rsidRPr="000004D2">
              <w:rPr>
                <w:rFonts w:ascii="仿宋_GB2312" w:eastAsia="仿宋_GB2312" w:hAnsi="宋体"/>
                <w:bCs/>
                <w:color w:val="000000" w:themeColor="text1"/>
                <w:spacing w:val="-14"/>
                <w:sz w:val="28"/>
                <w:szCs w:val="28"/>
              </w:rPr>
              <w:t>YB/T 5075-2010</w:t>
            </w:r>
          </w:p>
        </w:tc>
        <w:tc>
          <w:tcPr>
            <w:tcW w:w="2460"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GB/T 24209-2009</w:t>
            </w:r>
          </w:p>
        </w:tc>
      </w:tr>
      <w:tr w:rsidR="000004D2" w:rsidTr="00AA2ED9">
        <w:trPr>
          <w:trHeight w:val="340"/>
        </w:trPr>
        <w:tc>
          <w:tcPr>
            <w:tcW w:w="675" w:type="dxa"/>
            <w:vAlign w:val="center"/>
          </w:tcPr>
          <w:p w:rsidR="000004D2" w:rsidRDefault="000004D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5</w:t>
            </w:r>
          </w:p>
        </w:tc>
        <w:tc>
          <w:tcPr>
            <w:tcW w:w="3119"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甲苯不溶物</w:t>
            </w:r>
          </w:p>
        </w:tc>
        <w:tc>
          <w:tcPr>
            <w:tcW w:w="2268" w:type="dxa"/>
          </w:tcPr>
          <w:p w:rsidR="000004D2" w:rsidRPr="000004D2" w:rsidRDefault="000004D2">
            <w:pPr>
              <w:rPr>
                <w:rFonts w:ascii="仿宋_GB2312" w:eastAsia="仿宋_GB2312" w:hAnsi="宋体"/>
                <w:bCs/>
                <w:color w:val="000000" w:themeColor="text1"/>
                <w:spacing w:val="-14"/>
                <w:sz w:val="28"/>
                <w:szCs w:val="28"/>
              </w:rPr>
            </w:pPr>
            <w:r w:rsidRPr="000004D2">
              <w:rPr>
                <w:rFonts w:ascii="仿宋_GB2312" w:eastAsia="仿宋_GB2312" w:hAnsi="宋体"/>
                <w:bCs/>
                <w:color w:val="000000" w:themeColor="text1"/>
                <w:spacing w:val="-14"/>
                <w:sz w:val="28"/>
                <w:szCs w:val="28"/>
              </w:rPr>
              <w:t>YB/T 5075-2010</w:t>
            </w:r>
          </w:p>
        </w:tc>
        <w:tc>
          <w:tcPr>
            <w:tcW w:w="2460"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GB/T 2292-2018</w:t>
            </w:r>
          </w:p>
        </w:tc>
      </w:tr>
      <w:tr w:rsidR="000004D2" w:rsidTr="00AA2ED9">
        <w:trPr>
          <w:trHeight w:val="340"/>
        </w:trPr>
        <w:tc>
          <w:tcPr>
            <w:tcW w:w="675" w:type="dxa"/>
            <w:vAlign w:val="center"/>
          </w:tcPr>
          <w:p w:rsidR="000004D2" w:rsidRDefault="000004D2" w:rsidP="00D47CD9">
            <w:pPr>
              <w:snapToGrid w:val="0"/>
              <w:jc w:val="center"/>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6</w:t>
            </w:r>
          </w:p>
        </w:tc>
        <w:tc>
          <w:tcPr>
            <w:tcW w:w="3119"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proofErr w:type="gramStart"/>
            <w:r w:rsidRPr="00F559CA">
              <w:rPr>
                <w:rFonts w:ascii="仿宋_GB2312" w:eastAsia="仿宋_GB2312" w:hAnsi="宋体" w:hint="eastAsia"/>
                <w:bCs/>
                <w:color w:val="000000" w:themeColor="text1"/>
                <w:spacing w:val="-14"/>
                <w:sz w:val="28"/>
                <w:szCs w:val="28"/>
              </w:rPr>
              <w:t>萘</w:t>
            </w:r>
            <w:proofErr w:type="gramEnd"/>
            <w:r w:rsidRPr="00F559CA">
              <w:rPr>
                <w:rFonts w:ascii="仿宋_GB2312" w:eastAsia="仿宋_GB2312" w:hAnsi="宋体" w:hint="eastAsia"/>
                <w:bCs/>
                <w:color w:val="000000" w:themeColor="text1"/>
                <w:spacing w:val="-14"/>
                <w:sz w:val="28"/>
                <w:szCs w:val="28"/>
              </w:rPr>
              <w:t>含量</w:t>
            </w:r>
          </w:p>
        </w:tc>
        <w:tc>
          <w:tcPr>
            <w:tcW w:w="2268" w:type="dxa"/>
          </w:tcPr>
          <w:p w:rsidR="000004D2" w:rsidRPr="000004D2" w:rsidRDefault="000004D2">
            <w:pPr>
              <w:rPr>
                <w:rFonts w:ascii="仿宋_GB2312" w:eastAsia="仿宋_GB2312" w:hAnsi="宋体"/>
                <w:bCs/>
                <w:color w:val="000000" w:themeColor="text1"/>
                <w:spacing w:val="-14"/>
                <w:sz w:val="28"/>
                <w:szCs w:val="28"/>
              </w:rPr>
            </w:pPr>
            <w:r w:rsidRPr="000004D2">
              <w:rPr>
                <w:rFonts w:ascii="仿宋_GB2312" w:eastAsia="仿宋_GB2312" w:hAnsi="宋体"/>
                <w:bCs/>
                <w:color w:val="000000" w:themeColor="text1"/>
                <w:spacing w:val="-14"/>
                <w:sz w:val="28"/>
                <w:szCs w:val="28"/>
              </w:rPr>
              <w:t>YB/T 5075-2010</w:t>
            </w:r>
          </w:p>
        </w:tc>
        <w:tc>
          <w:tcPr>
            <w:tcW w:w="2460" w:type="dxa"/>
            <w:vAlign w:val="center"/>
          </w:tcPr>
          <w:p w:rsidR="000004D2" w:rsidRPr="00F559CA" w:rsidRDefault="000004D2" w:rsidP="00F559CA">
            <w:pPr>
              <w:widowControl/>
              <w:jc w:val="left"/>
              <w:rPr>
                <w:rFonts w:ascii="仿宋_GB2312" w:eastAsia="仿宋_GB2312" w:hAnsi="宋体"/>
                <w:bCs/>
                <w:color w:val="000000" w:themeColor="text1"/>
                <w:spacing w:val="-14"/>
                <w:sz w:val="28"/>
                <w:szCs w:val="28"/>
              </w:rPr>
            </w:pPr>
            <w:r w:rsidRPr="00F559CA">
              <w:rPr>
                <w:rFonts w:ascii="仿宋_GB2312" w:eastAsia="仿宋_GB2312" w:hAnsi="宋体" w:hint="eastAsia"/>
                <w:bCs/>
                <w:color w:val="000000" w:themeColor="text1"/>
                <w:spacing w:val="-14"/>
                <w:sz w:val="28"/>
                <w:szCs w:val="28"/>
              </w:rPr>
              <w:t>YB/T 5078-2010</w:t>
            </w:r>
          </w:p>
        </w:tc>
      </w:tr>
    </w:tbl>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表4 执行</w:t>
      </w:r>
      <w:r w:rsidR="00F559CA" w:rsidRPr="00F559CA">
        <w:rPr>
          <w:rFonts w:ascii="仿宋_GB2312" w:eastAsia="仿宋_GB2312" w:hAnsi="宋体"/>
          <w:bCs/>
          <w:color w:val="000000" w:themeColor="text1"/>
          <w:sz w:val="28"/>
          <w:szCs w:val="28"/>
        </w:rPr>
        <w:t>GB/T 2283-20</w:t>
      </w:r>
      <w:r w:rsidR="000004D2">
        <w:rPr>
          <w:rFonts w:ascii="仿宋_GB2312" w:eastAsia="仿宋_GB2312" w:hAnsi="宋体" w:hint="eastAsia"/>
          <w:bCs/>
          <w:color w:val="000000" w:themeColor="text1"/>
          <w:sz w:val="28"/>
          <w:szCs w:val="28"/>
        </w:rPr>
        <w:t>19</w:t>
      </w:r>
      <w:r>
        <w:rPr>
          <w:rFonts w:ascii="仿宋_GB2312" w:eastAsia="仿宋_GB2312" w:hAnsi="宋体" w:hint="eastAsia"/>
          <w:bCs/>
          <w:color w:val="000000" w:themeColor="text1"/>
          <w:sz w:val="28"/>
          <w:szCs w:val="28"/>
        </w:rPr>
        <w:t>标准产品检验项目</w:t>
      </w:r>
    </w:p>
    <w:tbl>
      <w:tblPr>
        <w:tblW w:w="8506" w:type="dxa"/>
        <w:tblInd w:w="-34" w:type="dxa"/>
        <w:tblLook w:val="04A0" w:firstRow="1" w:lastRow="0" w:firstColumn="1" w:lastColumn="0" w:noHBand="0" w:noVBand="1"/>
      </w:tblPr>
      <w:tblGrid>
        <w:gridCol w:w="767"/>
        <w:gridCol w:w="2777"/>
        <w:gridCol w:w="2694"/>
        <w:gridCol w:w="2268"/>
      </w:tblGrid>
      <w:tr w:rsidR="00B626F6" w:rsidRPr="00F8345D" w:rsidTr="003E7A63">
        <w:trPr>
          <w:trHeight w:val="750"/>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26F6" w:rsidRPr="00F8345D" w:rsidRDefault="00B626F6" w:rsidP="00D47CD9">
            <w:pPr>
              <w:widowControl/>
              <w:jc w:val="center"/>
              <w:rPr>
                <w:rFonts w:ascii="仿宋_GB2312" w:eastAsia="仿宋_GB2312" w:hAnsi="宋体"/>
                <w:bCs/>
                <w:color w:val="000000" w:themeColor="text1"/>
                <w:spacing w:val="-14"/>
                <w:sz w:val="28"/>
                <w:szCs w:val="28"/>
              </w:rPr>
            </w:pPr>
            <w:r w:rsidRPr="00F8345D">
              <w:rPr>
                <w:rFonts w:ascii="仿宋_GB2312" w:eastAsia="仿宋_GB2312" w:hAnsi="宋体" w:hint="eastAsia"/>
                <w:bCs/>
                <w:color w:val="000000" w:themeColor="text1"/>
                <w:spacing w:val="-14"/>
                <w:sz w:val="28"/>
                <w:szCs w:val="28"/>
              </w:rPr>
              <w:t>序号</w:t>
            </w:r>
          </w:p>
        </w:tc>
        <w:tc>
          <w:tcPr>
            <w:tcW w:w="2777" w:type="dxa"/>
            <w:tcBorders>
              <w:top w:val="single" w:sz="4" w:space="0" w:color="auto"/>
              <w:left w:val="nil"/>
              <w:bottom w:val="single" w:sz="4" w:space="0" w:color="auto"/>
              <w:right w:val="single" w:sz="4" w:space="0" w:color="auto"/>
            </w:tcBorders>
            <w:shd w:val="clear" w:color="auto" w:fill="auto"/>
            <w:vAlign w:val="bottom"/>
            <w:hideMark/>
          </w:tcPr>
          <w:p w:rsidR="00B626F6" w:rsidRPr="00F8345D" w:rsidRDefault="00B626F6" w:rsidP="00D47CD9">
            <w:pPr>
              <w:widowControl/>
              <w:jc w:val="center"/>
              <w:rPr>
                <w:rFonts w:ascii="仿宋_GB2312" w:eastAsia="仿宋_GB2312" w:hAnsi="宋体"/>
                <w:bCs/>
                <w:color w:val="000000" w:themeColor="text1"/>
                <w:spacing w:val="-14"/>
                <w:sz w:val="28"/>
                <w:szCs w:val="28"/>
              </w:rPr>
            </w:pPr>
            <w:r w:rsidRPr="00F8345D">
              <w:rPr>
                <w:rFonts w:ascii="仿宋_GB2312" w:eastAsia="仿宋_GB2312" w:hAnsi="宋体" w:hint="eastAsia"/>
                <w:bCs/>
                <w:color w:val="000000" w:themeColor="text1"/>
                <w:spacing w:val="-14"/>
                <w:sz w:val="28"/>
                <w:szCs w:val="28"/>
              </w:rPr>
              <w:t>检验项目</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B626F6" w:rsidRPr="00F8345D" w:rsidRDefault="00B626F6" w:rsidP="00D47CD9">
            <w:pPr>
              <w:widowControl/>
              <w:jc w:val="center"/>
              <w:rPr>
                <w:rFonts w:ascii="仿宋_GB2312" w:eastAsia="仿宋_GB2312" w:hAnsi="宋体"/>
                <w:bCs/>
                <w:color w:val="000000" w:themeColor="text1"/>
                <w:spacing w:val="-14"/>
                <w:sz w:val="28"/>
                <w:szCs w:val="28"/>
              </w:rPr>
            </w:pPr>
            <w:r w:rsidRPr="00F8345D">
              <w:rPr>
                <w:rFonts w:ascii="仿宋_GB2312" w:eastAsia="仿宋_GB2312" w:hAnsi="宋体" w:hint="eastAsia"/>
                <w:bCs/>
                <w:color w:val="000000" w:themeColor="text1"/>
                <w:spacing w:val="-14"/>
                <w:sz w:val="28"/>
                <w:szCs w:val="28"/>
              </w:rPr>
              <w:t>检验依据</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626F6" w:rsidRPr="00F8345D" w:rsidRDefault="00B626F6" w:rsidP="00D47CD9">
            <w:pPr>
              <w:widowControl/>
              <w:jc w:val="center"/>
              <w:rPr>
                <w:rFonts w:ascii="仿宋_GB2312" w:eastAsia="仿宋_GB2312" w:hAnsi="宋体"/>
                <w:bCs/>
                <w:color w:val="000000" w:themeColor="text1"/>
                <w:spacing w:val="-14"/>
                <w:sz w:val="28"/>
                <w:szCs w:val="28"/>
              </w:rPr>
            </w:pPr>
            <w:r w:rsidRPr="00F8345D">
              <w:rPr>
                <w:rFonts w:ascii="仿宋_GB2312" w:eastAsia="仿宋_GB2312" w:hAnsi="宋体" w:hint="eastAsia"/>
                <w:bCs/>
                <w:color w:val="000000" w:themeColor="text1"/>
                <w:spacing w:val="-14"/>
                <w:sz w:val="28"/>
                <w:szCs w:val="28"/>
              </w:rPr>
              <w:t>检验方法</w:t>
            </w:r>
          </w:p>
        </w:tc>
      </w:tr>
      <w:tr w:rsidR="003E7A63" w:rsidRPr="00F8345D" w:rsidTr="00C72A6A">
        <w:trPr>
          <w:trHeight w:val="28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3E7A63" w:rsidRPr="003E7A63" w:rsidRDefault="003E7A63" w:rsidP="003E7A63">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1</w:t>
            </w:r>
          </w:p>
        </w:tc>
        <w:tc>
          <w:tcPr>
            <w:tcW w:w="2777" w:type="dxa"/>
            <w:tcBorders>
              <w:top w:val="nil"/>
              <w:left w:val="nil"/>
              <w:bottom w:val="single" w:sz="4" w:space="0" w:color="auto"/>
              <w:right w:val="single" w:sz="4" w:space="0" w:color="auto"/>
            </w:tcBorders>
            <w:shd w:val="clear" w:color="auto" w:fill="auto"/>
            <w:vAlign w:val="center"/>
            <w:hideMark/>
          </w:tcPr>
          <w:p w:rsidR="003E7A63" w:rsidRPr="003E7A63" w:rsidRDefault="003E7A6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外观</w:t>
            </w:r>
          </w:p>
        </w:tc>
        <w:tc>
          <w:tcPr>
            <w:tcW w:w="2694" w:type="dxa"/>
            <w:tcBorders>
              <w:top w:val="nil"/>
              <w:left w:val="nil"/>
              <w:bottom w:val="single" w:sz="4" w:space="0" w:color="auto"/>
              <w:right w:val="single" w:sz="4" w:space="0" w:color="auto"/>
            </w:tcBorders>
            <w:shd w:val="clear" w:color="auto" w:fill="auto"/>
            <w:vAlign w:val="center"/>
            <w:hideMark/>
          </w:tcPr>
          <w:p w:rsidR="003E7A63" w:rsidRPr="003E7A63" w:rsidRDefault="003E7A63" w:rsidP="00307FF3">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2283-20</w:t>
            </w:r>
            <w:r w:rsidR="00307FF3">
              <w:rPr>
                <w:rFonts w:ascii="仿宋_GB2312" w:eastAsia="仿宋_GB2312" w:hAnsi="宋体" w:hint="eastAsia"/>
                <w:bCs/>
                <w:color w:val="000000" w:themeColor="text1"/>
                <w:spacing w:val="-14"/>
                <w:sz w:val="28"/>
                <w:szCs w:val="28"/>
              </w:rPr>
              <w:t>19</w:t>
            </w:r>
          </w:p>
        </w:tc>
        <w:tc>
          <w:tcPr>
            <w:tcW w:w="2268" w:type="dxa"/>
            <w:tcBorders>
              <w:top w:val="nil"/>
              <w:left w:val="nil"/>
              <w:bottom w:val="single" w:sz="4" w:space="0" w:color="auto"/>
              <w:right w:val="single" w:sz="4" w:space="0" w:color="auto"/>
            </w:tcBorders>
            <w:shd w:val="clear" w:color="auto" w:fill="auto"/>
            <w:vAlign w:val="center"/>
            <w:hideMark/>
          </w:tcPr>
          <w:p w:rsidR="003E7A63" w:rsidRPr="003E7A63" w:rsidRDefault="003E7A63" w:rsidP="00307FF3">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2283-20</w:t>
            </w:r>
            <w:r w:rsidR="00307FF3">
              <w:rPr>
                <w:rFonts w:ascii="仿宋_GB2312" w:eastAsia="仿宋_GB2312" w:hAnsi="宋体" w:hint="eastAsia"/>
                <w:bCs/>
                <w:color w:val="000000" w:themeColor="text1"/>
                <w:spacing w:val="-14"/>
                <w:sz w:val="28"/>
                <w:szCs w:val="28"/>
              </w:rPr>
              <w:t>19</w:t>
            </w:r>
          </w:p>
        </w:tc>
      </w:tr>
      <w:tr w:rsidR="00307FF3" w:rsidRPr="00F8345D" w:rsidTr="00225401">
        <w:trPr>
          <w:trHeight w:val="28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307FF3" w:rsidRPr="003E7A63" w:rsidRDefault="00307FF3" w:rsidP="003E7A63">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2</w:t>
            </w:r>
          </w:p>
        </w:tc>
        <w:tc>
          <w:tcPr>
            <w:tcW w:w="2777" w:type="dxa"/>
            <w:tcBorders>
              <w:top w:val="nil"/>
              <w:left w:val="nil"/>
              <w:bottom w:val="single" w:sz="4" w:space="0" w:color="auto"/>
              <w:right w:val="single" w:sz="4" w:space="0" w:color="auto"/>
            </w:tcBorders>
            <w:shd w:val="clear" w:color="auto" w:fill="auto"/>
            <w:vAlign w:val="center"/>
            <w:hideMark/>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颜色</w:t>
            </w:r>
          </w:p>
        </w:tc>
        <w:tc>
          <w:tcPr>
            <w:tcW w:w="2694" w:type="dxa"/>
            <w:tcBorders>
              <w:top w:val="nil"/>
              <w:left w:val="nil"/>
              <w:bottom w:val="single" w:sz="4" w:space="0" w:color="auto"/>
              <w:right w:val="single" w:sz="4" w:space="0" w:color="auto"/>
            </w:tcBorders>
            <w:shd w:val="clear" w:color="auto" w:fill="auto"/>
            <w:hideMark/>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nil"/>
              <w:left w:val="nil"/>
              <w:bottom w:val="single" w:sz="4" w:space="0" w:color="auto"/>
              <w:right w:val="single" w:sz="4" w:space="0" w:color="auto"/>
            </w:tcBorders>
            <w:shd w:val="clear" w:color="auto" w:fill="auto"/>
            <w:vAlign w:val="center"/>
            <w:hideMark/>
          </w:tcPr>
          <w:p w:rsidR="00307FF3" w:rsidRPr="003E7A63" w:rsidRDefault="00307FF3" w:rsidP="00C72A6A">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8036-2009</w:t>
            </w:r>
          </w:p>
        </w:tc>
      </w:tr>
      <w:tr w:rsidR="00307FF3" w:rsidRPr="00F8345D" w:rsidTr="00225401">
        <w:trPr>
          <w:trHeight w:val="294"/>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307FF3" w:rsidRPr="003E7A63" w:rsidRDefault="00307FF3" w:rsidP="003E7A63">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3</w:t>
            </w:r>
          </w:p>
        </w:tc>
        <w:tc>
          <w:tcPr>
            <w:tcW w:w="2777" w:type="dxa"/>
            <w:tcBorders>
              <w:top w:val="nil"/>
              <w:left w:val="nil"/>
              <w:bottom w:val="single" w:sz="4" w:space="0" w:color="auto"/>
              <w:right w:val="single" w:sz="4" w:space="0" w:color="auto"/>
            </w:tcBorders>
            <w:shd w:val="clear" w:color="auto" w:fill="auto"/>
            <w:vAlign w:val="center"/>
            <w:hideMark/>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密度</w:t>
            </w:r>
          </w:p>
        </w:tc>
        <w:tc>
          <w:tcPr>
            <w:tcW w:w="2694" w:type="dxa"/>
            <w:tcBorders>
              <w:top w:val="nil"/>
              <w:left w:val="nil"/>
              <w:bottom w:val="single" w:sz="4" w:space="0" w:color="auto"/>
              <w:right w:val="single" w:sz="4" w:space="0" w:color="auto"/>
            </w:tcBorders>
            <w:shd w:val="clear" w:color="auto" w:fill="auto"/>
            <w:hideMark/>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nil"/>
              <w:left w:val="nil"/>
              <w:bottom w:val="single" w:sz="4" w:space="0" w:color="auto"/>
              <w:right w:val="single" w:sz="4" w:space="0" w:color="auto"/>
            </w:tcBorders>
            <w:shd w:val="clear" w:color="auto" w:fill="auto"/>
            <w:vAlign w:val="center"/>
            <w:hideMark/>
          </w:tcPr>
          <w:p w:rsidR="00307FF3" w:rsidRPr="003E7A63" w:rsidRDefault="00307FF3" w:rsidP="00C72A6A">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2281-2008</w:t>
            </w:r>
          </w:p>
        </w:tc>
      </w:tr>
      <w:tr w:rsidR="00307FF3" w:rsidRPr="00F8345D" w:rsidTr="00225401">
        <w:trPr>
          <w:trHeight w:val="264"/>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F3" w:rsidRPr="003E7A63" w:rsidRDefault="00307FF3" w:rsidP="003E7A63">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4</w:t>
            </w:r>
          </w:p>
        </w:tc>
        <w:tc>
          <w:tcPr>
            <w:tcW w:w="2777"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苯的含量</w:t>
            </w:r>
          </w:p>
        </w:tc>
        <w:tc>
          <w:tcPr>
            <w:tcW w:w="2694" w:type="dxa"/>
            <w:tcBorders>
              <w:top w:val="single" w:sz="4" w:space="0" w:color="auto"/>
              <w:left w:val="nil"/>
              <w:bottom w:val="single" w:sz="4" w:space="0" w:color="auto"/>
              <w:right w:val="single" w:sz="4" w:space="0" w:color="auto"/>
            </w:tcBorders>
            <w:shd w:val="clear" w:color="auto" w:fill="auto"/>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07FF3">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2283-20</w:t>
            </w:r>
            <w:r>
              <w:rPr>
                <w:rFonts w:ascii="仿宋_GB2312" w:eastAsia="仿宋_GB2312" w:hAnsi="宋体" w:hint="eastAsia"/>
                <w:bCs/>
                <w:color w:val="000000" w:themeColor="text1"/>
                <w:spacing w:val="-14"/>
                <w:sz w:val="28"/>
                <w:szCs w:val="28"/>
              </w:rPr>
              <w:t>19</w:t>
            </w:r>
          </w:p>
        </w:tc>
      </w:tr>
      <w:tr w:rsidR="00307FF3" w:rsidRPr="00F8345D" w:rsidTr="00225401">
        <w:trPr>
          <w:trHeight w:val="34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F3" w:rsidRPr="003E7A63" w:rsidRDefault="00307FF3" w:rsidP="003E7A63">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5</w:t>
            </w:r>
          </w:p>
        </w:tc>
        <w:tc>
          <w:tcPr>
            <w:tcW w:w="2777"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甲苯的含量</w:t>
            </w:r>
          </w:p>
        </w:tc>
        <w:tc>
          <w:tcPr>
            <w:tcW w:w="2694" w:type="dxa"/>
            <w:tcBorders>
              <w:top w:val="single" w:sz="4" w:space="0" w:color="auto"/>
              <w:left w:val="nil"/>
              <w:bottom w:val="single" w:sz="4" w:space="0" w:color="auto"/>
              <w:right w:val="single" w:sz="4" w:space="0" w:color="auto"/>
            </w:tcBorders>
            <w:shd w:val="clear" w:color="auto" w:fill="auto"/>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07FF3">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2283-20</w:t>
            </w:r>
            <w:r>
              <w:rPr>
                <w:rFonts w:ascii="仿宋_GB2312" w:eastAsia="仿宋_GB2312" w:hAnsi="宋体" w:hint="eastAsia"/>
                <w:bCs/>
                <w:color w:val="000000" w:themeColor="text1"/>
                <w:spacing w:val="-14"/>
                <w:sz w:val="28"/>
                <w:szCs w:val="28"/>
              </w:rPr>
              <w:t>19</w:t>
            </w:r>
          </w:p>
        </w:tc>
      </w:tr>
      <w:tr w:rsidR="00307FF3" w:rsidRPr="00F8345D" w:rsidTr="00225401">
        <w:trPr>
          <w:trHeight w:val="37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F3" w:rsidRPr="003E7A63" w:rsidRDefault="00307FF3" w:rsidP="003E7A63">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6</w:t>
            </w:r>
          </w:p>
        </w:tc>
        <w:tc>
          <w:tcPr>
            <w:tcW w:w="2777"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非芳烃的含量</w:t>
            </w:r>
          </w:p>
        </w:tc>
        <w:tc>
          <w:tcPr>
            <w:tcW w:w="2694" w:type="dxa"/>
            <w:tcBorders>
              <w:top w:val="single" w:sz="4" w:space="0" w:color="auto"/>
              <w:left w:val="nil"/>
              <w:bottom w:val="single" w:sz="4" w:space="0" w:color="auto"/>
              <w:right w:val="single" w:sz="4" w:space="0" w:color="auto"/>
            </w:tcBorders>
            <w:shd w:val="clear" w:color="auto" w:fill="auto"/>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5D5E50">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2283-20</w:t>
            </w:r>
            <w:r w:rsidR="005D5E50">
              <w:rPr>
                <w:rFonts w:ascii="仿宋_GB2312" w:eastAsia="仿宋_GB2312" w:hAnsi="宋体" w:hint="eastAsia"/>
                <w:bCs/>
                <w:color w:val="000000" w:themeColor="text1"/>
                <w:spacing w:val="-14"/>
                <w:sz w:val="28"/>
                <w:szCs w:val="28"/>
              </w:rPr>
              <w:t>19</w:t>
            </w:r>
          </w:p>
        </w:tc>
      </w:tr>
      <w:tr w:rsidR="00307FF3" w:rsidRPr="00F8345D" w:rsidTr="00225401">
        <w:trPr>
          <w:trHeight w:val="36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F3" w:rsidRPr="003E7A63" w:rsidRDefault="00686E9C" w:rsidP="003E7A63">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7</w:t>
            </w:r>
          </w:p>
        </w:tc>
        <w:tc>
          <w:tcPr>
            <w:tcW w:w="2777"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酸洗比色</w:t>
            </w:r>
          </w:p>
        </w:tc>
        <w:tc>
          <w:tcPr>
            <w:tcW w:w="2694" w:type="dxa"/>
            <w:tcBorders>
              <w:top w:val="single" w:sz="4" w:space="0" w:color="auto"/>
              <w:left w:val="nil"/>
              <w:bottom w:val="single" w:sz="4" w:space="0" w:color="auto"/>
              <w:right w:val="single" w:sz="4" w:space="0" w:color="auto"/>
            </w:tcBorders>
            <w:shd w:val="clear" w:color="auto" w:fill="auto"/>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C72A6A">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8035-2009</w:t>
            </w:r>
          </w:p>
        </w:tc>
      </w:tr>
      <w:tr w:rsidR="00307FF3" w:rsidRPr="00F8345D" w:rsidTr="00225401">
        <w:trPr>
          <w:trHeight w:val="34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F3" w:rsidRPr="003E7A63" w:rsidRDefault="00686E9C" w:rsidP="003E7A63">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8</w:t>
            </w:r>
          </w:p>
        </w:tc>
        <w:tc>
          <w:tcPr>
            <w:tcW w:w="2777"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溴价</w:t>
            </w:r>
          </w:p>
        </w:tc>
        <w:tc>
          <w:tcPr>
            <w:tcW w:w="2694" w:type="dxa"/>
            <w:tcBorders>
              <w:top w:val="single" w:sz="4" w:space="0" w:color="auto"/>
              <w:left w:val="nil"/>
              <w:bottom w:val="single" w:sz="4" w:space="0" w:color="auto"/>
              <w:right w:val="single" w:sz="4" w:space="0" w:color="auto"/>
            </w:tcBorders>
            <w:shd w:val="clear" w:color="auto" w:fill="auto"/>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C72A6A">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1815-</w:t>
            </w:r>
            <w:r w:rsidRPr="003E7A63">
              <w:rPr>
                <w:rFonts w:ascii="仿宋_GB2312" w:eastAsia="仿宋_GB2312" w:hAnsi="宋体" w:hint="eastAsia"/>
                <w:bCs/>
                <w:color w:val="000000" w:themeColor="text1"/>
                <w:spacing w:val="-14"/>
                <w:sz w:val="28"/>
                <w:szCs w:val="28"/>
              </w:rPr>
              <w:t>2019</w:t>
            </w:r>
          </w:p>
        </w:tc>
      </w:tr>
      <w:tr w:rsidR="00307FF3" w:rsidRPr="00F8345D" w:rsidTr="00225401">
        <w:trPr>
          <w:trHeight w:val="27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F3" w:rsidRPr="003E7A63" w:rsidRDefault="00686E9C" w:rsidP="003E7A63">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9</w:t>
            </w:r>
          </w:p>
        </w:tc>
        <w:tc>
          <w:tcPr>
            <w:tcW w:w="2777"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噻吩</w:t>
            </w:r>
          </w:p>
        </w:tc>
        <w:tc>
          <w:tcPr>
            <w:tcW w:w="2694" w:type="dxa"/>
            <w:tcBorders>
              <w:top w:val="single" w:sz="4" w:space="0" w:color="auto"/>
              <w:left w:val="nil"/>
              <w:bottom w:val="single" w:sz="4" w:space="0" w:color="auto"/>
              <w:right w:val="single" w:sz="4" w:space="0" w:color="auto"/>
            </w:tcBorders>
            <w:shd w:val="clear" w:color="auto" w:fill="auto"/>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686E9C" w:rsidP="00C72A6A">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2283-20</w:t>
            </w:r>
            <w:r>
              <w:rPr>
                <w:rFonts w:ascii="仿宋_GB2312" w:eastAsia="仿宋_GB2312" w:hAnsi="宋体" w:hint="eastAsia"/>
                <w:bCs/>
                <w:color w:val="000000" w:themeColor="text1"/>
                <w:spacing w:val="-14"/>
                <w:sz w:val="28"/>
                <w:szCs w:val="28"/>
              </w:rPr>
              <w:t>19</w:t>
            </w:r>
          </w:p>
        </w:tc>
      </w:tr>
      <w:tr w:rsidR="00307FF3" w:rsidRPr="00F8345D" w:rsidTr="00225401">
        <w:trPr>
          <w:trHeight w:val="34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F3" w:rsidRPr="003E7A63" w:rsidRDefault="00307FF3" w:rsidP="00686E9C">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1</w:t>
            </w:r>
            <w:r w:rsidR="00686E9C">
              <w:rPr>
                <w:rFonts w:ascii="仿宋_GB2312" w:eastAsia="仿宋_GB2312" w:hAnsi="宋体" w:hint="eastAsia"/>
                <w:bCs/>
                <w:color w:val="000000" w:themeColor="text1"/>
                <w:spacing w:val="-14"/>
                <w:sz w:val="28"/>
                <w:szCs w:val="28"/>
              </w:rPr>
              <w:t>0</w:t>
            </w:r>
          </w:p>
        </w:tc>
        <w:tc>
          <w:tcPr>
            <w:tcW w:w="2777"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总硫</w:t>
            </w:r>
          </w:p>
        </w:tc>
        <w:tc>
          <w:tcPr>
            <w:tcW w:w="2694" w:type="dxa"/>
            <w:tcBorders>
              <w:top w:val="single" w:sz="4" w:space="0" w:color="auto"/>
              <w:left w:val="nil"/>
              <w:bottom w:val="single" w:sz="4" w:space="0" w:color="auto"/>
              <w:right w:val="single" w:sz="4" w:space="0" w:color="auto"/>
            </w:tcBorders>
            <w:shd w:val="clear" w:color="auto" w:fill="auto"/>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686E9C" w:rsidP="00686E9C">
            <w:pPr>
              <w:widowControl/>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SH</w:t>
            </w:r>
            <w:r w:rsidR="00307FF3" w:rsidRPr="003E7A63">
              <w:rPr>
                <w:rFonts w:ascii="仿宋_GB2312" w:eastAsia="仿宋_GB2312" w:hAnsi="宋体"/>
                <w:bCs/>
                <w:color w:val="000000" w:themeColor="text1"/>
                <w:spacing w:val="-14"/>
                <w:sz w:val="28"/>
                <w:szCs w:val="28"/>
              </w:rPr>
              <w:t xml:space="preserve">/T </w:t>
            </w:r>
            <w:r>
              <w:rPr>
                <w:rFonts w:ascii="仿宋_GB2312" w:eastAsia="仿宋_GB2312" w:hAnsi="宋体" w:hint="eastAsia"/>
                <w:bCs/>
                <w:color w:val="000000" w:themeColor="text1"/>
                <w:spacing w:val="-14"/>
                <w:sz w:val="28"/>
                <w:szCs w:val="28"/>
              </w:rPr>
              <w:t>0689</w:t>
            </w:r>
            <w:r w:rsidR="00307FF3" w:rsidRPr="003E7A63">
              <w:rPr>
                <w:rFonts w:ascii="仿宋_GB2312" w:eastAsia="仿宋_GB2312" w:hAnsi="宋体"/>
                <w:bCs/>
                <w:color w:val="000000" w:themeColor="text1"/>
                <w:spacing w:val="-14"/>
                <w:sz w:val="28"/>
                <w:szCs w:val="28"/>
              </w:rPr>
              <w:t>-200</w:t>
            </w:r>
            <w:r>
              <w:rPr>
                <w:rFonts w:ascii="仿宋_GB2312" w:eastAsia="仿宋_GB2312" w:hAnsi="宋体" w:hint="eastAsia"/>
                <w:bCs/>
                <w:color w:val="000000" w:themeColor="text1"/>
                <w:spacing w:val="-14"/>
                <w:sz w:val="28"/>
                <w:szCs w:val="28"/>
              </w:rPr>
              <w:t>0</w:t>
            </w:r>
          </w:p>
        </w:tc>
      </w:tr>
      <w:tr w:rsidR="00307FF3" w:rsidRPr="00F8345D" w:rsidTr="00225401">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F3" w:rsidRPr="003E7A63" w:rsidRDefault="00307FF3" w:rsidP="00686E9C">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1</w:t>
            </w:r>
            <w:r w:rsidR="00686E9C">
              <w:rPr>
                <w:rFonts w:ascii="仿宋_GB2312" w:eastAsia="仿宋_GB2312" w:hAnsi="宋体" w:hint="eastAsia"/>
                <w:bCs/>
                <w:color w:val="000000" w:themeColor="text1"/>
                <w:spacing w:val="-14"/>
                <w:sz w:val="28"/>
                <w:szCs w:val="28"/>
              </w:rPr>
              <w:t>1</w:t>
            </w:r>
          </w:p>
        </w:tc>
        <w:tc>
          <w:tcPr>
            <w:tcW w:w="2777"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中性试验</w:t>
            </w:r>
          </w:p>
        </w:tc>
        <w:tc>
          <w:tcPr>
            <w:tcW w:w="2694" w:type="dxa"/>
            <w:tcBorders>
              <w:top w:val="single" w:sz="4" w:space="0" w:color="auto"/>
              <w:left w:val="nil"/>
              <w:bottom w:val="single" w:sz="4" w:space="0" w:color="auto"/>
              <w:right w:val="single" w:sz="4" w:space="0" w:color="auto"/>
            </w:tcBorders>
            <w:shd w:val="clear" w:color="auto" w:fill="auto"/>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C72A6A">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1816-</w:t>
            </w:r>
            <w:r w:rsidRPr="003E7A63">
              <w:rPr>
                <w:rFonts w:ascii="仿宋_GB2312" w:eastAsia="仿宋_GB2312" w:hAnsi="宋体" w:hint="eastAsia"/>
                <w:bCs/>
                <w:color w:val="000000" w:themeColor="text1"/>
                <w:spacing w:val="-14"/>
                <w:sz w:val="28"/>
                <w:szCs w:val="28"/>
              </w:rPr>
              <w:t>2019</w:t>
            </w:r>
          </w:p>
        </w:tc>
      </w:tr>
      <w:tr w:rsidR="00307FF3" w:rsidRPr="00F8345D" w:rsidTr="00225401">
        <w:trPr>
          <w:trHeight w:val="36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F3" w:rsidRPr="003E7A63" w:rsidRDefault="00307FF3" w:rsidP="00686E9C">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lastRenderedPageBreak/>
              <w:t>1</w:t>
            </w:r>
            <w:r w:rsidR="00686E9C">
              <w:rPr>
                <w:rFonts w:ascii="仿宋_GB2312" w:eastAsia="仿宋_GB2312" w:hAnsi="宋体" w:hint="eastAsia"/>
                <w:bCs/>
                <w:color w:val="000000" w:themeColor="text1"/>
                <w:spacing w:val="-14"/>
                <w:sz w:val="28"/>
                <w:szCs w:val="28"/>
              </w:rPr>
              <w:t>2</w:t>
            </w:r>
          </w:p>
        </w:tc>
        <w:tc>
          <w:tcPr>
            <w:tcW w:w="2777"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3E7A63">
            <w:pPr>
              <w:widowControl/>
              <w:spacing w:before="100" w:beforeAutospacing="1" w:after="100" w:afterAutospacing="1" w:line="276" w:lineRule="auto"/>
              <w:jc w:val="left"/>
              <w:rPr>
                <w:rFonts w:ascii="仿宋_GB2312" w:eastAsia="仿宋_GB2312" w:hAnsi="宋体"/>
                <w:bCs/>
                <w:color w:val="000000" w:themeColor="text1"/>
                <w:spacing w:val="-14"/>
                <w:sz w:val="28"/>
                <w:szCs w:val="28"/>
              </w:rPr>
            </w:pPr>
            <w:r w:rsidRPr="003E7A63">
              <w:rPr>
                <w:rFonts w:ascii="仿宋_GB2312" w:eastAsia="仿宋_GB2312" w:hAnsi="宋体" w:hint="eastAsia"/>
                <w:bCs/>
                <w:color w:val="000000" w:themeColor="text1"/>
                <w:spacing w:val="-14"/>
                <w:sz w:val="28"/>
                <w:szCs w:val="28"/>
              </w:rPr>
              <w:t>水分</w:t>
            </w:r>
          </w:p>
        </w:tc>
        <w:tc>
          <w:tcPr>
            <w:tcW w:w="2694" w:type="dxa"/>
            <w:tcBorders>
              <w:top w:val="single" w:sz="4" w:space="0" w:color="auto"/>
              <w:left w:val="nil"/>
              <w:bottom w:val="single" w:sz="4" w:space="0" w:color="auto"/>
              <w:right w:val="single" w:sz="4" w:space="0" w:color="auto"/>
            </w:tcBorders>
            <w:shd w:val="clear" w:color="auto" w:fill="auto"/>
          </w:tcPr>
          <w:p w:rsidR="00307FF3" w:rsidRDefault="00307FF3">
            <w:r w:rsidRPr="00803A74">
              <w:rPr>
                <w:rFonts w:ascii="仿宋_GB2312" w:eastAsia="仿宋_GB2312" w:hAnsi="宋体"/>
                <w:bCs/>
                <w:color w:val="000000" w:themeColor="text1"/>
                <w:spacing w:val="-14"/>
                <w:sz w:val="28"/>
                <w:szCs w:val="28"/>
              </w:rPr>
              <w:t>GB/T 2283-20</w:t>
            </w:r>
            <w:r w:rsidRPr="00803A74">
              <w:rPr>
                <w:rFonts w:ascii="仿宋_GB2312" w:eastAsia="仿宋_GB2312" w:hAnsi="宋体" w:hint="eastAsia"/>
                <w:bCs/>
                <w:color w:val="000000" w:themeColor="text1"/>
                <w:spacing w:val="-14"/>
                <w:sz w:val="28"/>
                <w:szCs w:val="2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rsidR="00307FF3" w:rsidRPr="003E7A63" w:rsidRDefault="00307FF3" w:rsidP="00686E9C">
            <w:pPr>
              <w:widowControl/>
              <w:jc w:val="left"/>
              <w:rPr>
                <w:rFonts w:ascii="仿宋_GB2312" w:eastAsia="仿宋_GB2312" w:hAnsi="宋体"/>
                <w:bCs/>
                <w:color w:val="000000" w:themeColor="text1"/>
                <w:spacing w:val="-14"/>
                <w:sz w:val="28"/>
                <w:szCs w:val="28"/>
              </w:rPr>
            </w:pPr>
            <w:r w:rsidRPr="003E7A63">
              <w:rPr>
                <w:rFonts w:ascii="仿宋_GB2312" w:eastAsia="仿宋_GB2312" w:hAnsi="宋体"/>
                <w:bCs/>
                <w:color w:val="000000" w:themeColor="text1"/>
                <w:spacing w:val="-14"/>
                <w:sz w:val="28"/>
                <w:szCs w:val="28"/>
              </w:rPr>
              <w:t>GB/T 2283-20</w:t>
            </w:r>
            <w:r w:rsidR="00686E9C">
              <w:rPr>
                <w:rFonts w:ascii="仿宋_GB2312" w:eastAsia="仿宋_GB2312" w:hAnsi="宋体" w:hint="eastAsia"/>
                <w:bCs/>
                <w:color w:val="000000" w:themeColor="text1"/>
                <w:spacing w:val="-14"/>
                <w:sz w:val="28"/>
                <w:szCs w:val="28"/>
              </w:rPr>
              <w:t>19</w:t>
            </w:r>
          </w:p>
        </w:tc>
      </w:tr>
    </w:tbl>
    <w:p w:rsidR="00B626F6" w:rsidRPr="009938D2" w:rsidRDefault="00B626F6" w:rsidP="00B626F6">
      <w:pPr>
        <w:spacing w:line="360" w:lineRule="auto"/>
        <w:jc w:val="center"/>
        <w:rPr>
          <w:rFonts w:eastAsia="仿宋_GB2312"/>
          <w:b/>
        </w:rPr>
      </w:pPr>
      <w:r w:rsidRPr="009938D2">
        <w:rPr>
          <w:rFonts w:ascii="仿宋_GB2312" w:eastAsia="仿宋_GB2312" w:hAnsi="宋体" w:cs="宋体" w:hint="eastAsia"/>
          <w:bCs/>
          <w:color w:val="000000"/>
          <w:kern w:val="0"/>
          <w:sz w:val="28"/>
          <w:szCs w:val="28"/>
        </w:rPr>
        <w:t>表</w:t>
      </w:r>
      <w:r w:rsidR="00F678E2">
        <w:rPr>
          <w:rFonts w:ascii="仿宋_GB2312" w:eastAsia="仿宋_GB2312" w:hAnsi="宋体" w:cs="宋体" w:hint="eastAsia"/>
          <w:bCs/>
          <w:color w:val="000000"/>
          <w:kern w:val="0"/>
          <w:sz w:val="28"/>
          <w:szCs w:val="28"/>
        </w:rPr>
        <w:t>5</w:t>
      </w:r>
      <w:r>
        <w:rPr>
          <w:rFonts w:ascii="仿宋_GB2312" w:eastAsia="仿宋_GB2312" w:hAnsi="宋体" w:hint="eastAsia"/>
          <w:bCs/>
          <w:color w:val="000000" w:themeColor="text1"/>
          <w:sz w:val="28"/>
          <w:szCs w:val="28"/>
        </w:rPr>
        <w:t>执行</w:t>
      </w:r>
      <w:r w:rsidR="00C72A6A" w:rsidRPr="00C72A6A">
        <w:rPr>
          <w:rFonts w:ascii="仿宋_GB2312" w:eastAsia="仿宋_GB2312" w:hAnsi="宋体"/>
          <w:bCs/>
          <w:color w:val="000000" w:themeColor="text1"/>
          <w:sz w:val="28"/>
          <w:szCs w:val="28"/>
        </w:rPr>
        <w:t>GB/T 2284-2009</w:t>
      </w:r>
      <w:r>
        <w:rPr>
          <w:rFonts w:ascii="仿宋_GB2312" w:eastAsia="仿宋_GB2312" w:hAnsi="宋体" w:hint="eastAsia"/>
          <w:bCs/>
          <w:color w:val="000000" w:themeColor="text1"/>
          <w:sz w:val="28"/>
          <w:szCs w:val="28"/>
        </w:rPr>
        <w:t>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2551"/>
        <w:gridCol w:w="2411"/>
      </w:tblGrid>
      <w:tr w:rsidR="00B626F6" w:rsidRPr="00A8094E" w:rsidTr="00D47CD9">
        <w:trPr>
          <w:trHeight w:val="624"/>
        </w:trPr>
        <w:tc>
          <w:tcPr>
            <w:tcW w:w="817" w:type="dxa"/>
            <w:vMerge w:val="restart"/>
            <w:vAlign w:val="center"/>
          </w:tcPr>
          <w:p w:rsidR="00B626F6" w:rsidRPr="00A8094E" w:rsidRDefault="00B626F6" w:rsidP="00D47CD9">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序号</w:t>
            </w:r>
          </w:p>
        </w:tc>
        <w:tc>
          <w:tcPr>
            <w:tcW w:w="2693" w:type="dxa"/>
            <w:vMerge w:val="restart"/>
            <w:vAlign w:val="center"/>
          </w:tcPr>
          <w:p w:rsidR="00B626F6" w:rsidRPr="00A8094E" w:rsidRDefault="00B626F6" w:rsidP="00D47CD9">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检验项目</w:t>
            </w:r>
          </w:p>
        </w:tc>
        <w:tc>
          <w:tcPr>
            <w:tcW w:w="2551" w:type="dxa"/>
            <w:vMerge w:val="restart"/>
            <w:vAlign w:val="center"/>
          </w:tcPr>
          <w:p w:rsidR="00B626F6" w:rsidRPr="00A8094E" w:rsidRDefault="00B626F6" w:rsidP="00D47CD9">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检验依据</w:t>
            </w:r>
          </w:p>
        </w:tc>
        <w:tc>
          <w:tcPr>
            <w:tcW w:w="2411" w:type="dxa"/>
            <w:vMerge w:val="restart"/>
            <w:vAlign w:val="center"/>
          </w:tcPr>
          <w:p w:rsidR="00B626F6" w:rsidRPr="00A8094E" w:rsidRDefault="00B626F6" w:rsidP="00D47CD9">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检验方法</w:t>
            </w:r>
          </w:p>
        </w:tc>
      </w:tr>
      <w:tr w:rsidR="00B626F6" w:rsidRPr="00A8094E" w:rsidTr="00D47CD9">
        <w:trPr>
          <w:trHeight w:val="624"/>
        </w:trPr>
        <w:tc>
          <w:tcPr>
            <w:tcW w:w="817" w:type="dxa"/>
            <w:vMerge/>
            <w:vAlign w:val="center"/>
          </w:tcPr>
          <w:p w:rsidR="00B626F6" w:rsidRPr="00A8094E" w:rsidRDefault="00B626F6" w:rsidP="00D47CD9">
            <w:pPr>
              <w:spacing w:line="276" w:lineRule="auto"/>
              <w:jc w:val="center"/>
              <w:rPr>
                <w:rFonts w:ascii="仿宋_GB2312" w:eastAsia="仿宋_GB2312" w:hAnsi="宋体"/>
                <w:bCs/>
                <w:color w:val="000000" w:themeColor="text1"/>
                <w:spacing w:val="-14"/>
                <w:sz w:val="28"/>
                <w:szCs w:val="28"/>
              </w:rPr>
            </w:pPr>
          </w:p>
        </w:tc>
        <w:tc>
          <w:tcPr>
            <w:tcW w:w="2693" w:type="dxa"/>
            <w:vMerge/>
            <w:vAlign w:val="center"/>
          </w:tcPr>
          <w:p w:rsidR="00B626F6" w:rsidRPr="00A8094E" w:rsidRDefault="00B626F6" w:rsidP="00D47CD9">
            <w:pPr>
              <w:spacing w:line="276" w:lineRule="auto"/>
              <w:jc w:val="center"/>
              <w:rPr>
                <w:rFonts w:ascii="仿宋_GB2312" w:eastAsia="仿宋_GB2312" w:hAnsi="宋体"/>
                <w:bCs/>
                <w:color w:val="000000" w:themeColor="text1"/>
                <w:spacing w:val="-14"/>
                <w:sz w:val="28"/>
                <w:szCs w:val="28"/>
              </w:rPr>
            </w:pPr>
          </w:p>
        </w:tc>
        <w:tc>
          <w:tcPr>
            <w:tcW w:w="2551" w:type="dxa"/>
            <w:vMerge/>
          </w:tcPr>
          <w:p w:rsidR="00B626F6" w:rsidRPr="00A8094E" w:rsidRDefault="00B626F6" w:rsidP="00D47CD9">
            <w:pPr>
              <w:spacing w:line="276" w:lineRule="auto"/>
              <w:jc w:val="center"/>
              <w:rPr>
                <w:rFonts w:ascii="仿宋_GB2312" w:eastAsia="仿宋_GB2312" w:hAnsi="宋体"/>
                <w:bCs/>
                <w:color w:val="000000" w:themeColor="text1"/>
                <w:spacing w:val="-14"/>
                <w:sz w:val="28"/>
                <w:szCs w:val="28"/>
              </w:rPr>
            </w:pPr>
          </w:p>
        </w:tc>
        <w:tc>
          <w:tcPr>
            <w:tcW w:w="2411" w:type="dxa"/>
            <w:vMerge/>
          </w:tcPr>
          <w:p w:rsidR="00B626F6" w:rsidRPr="00A8094E" w:rsidRDefault="00B626F6" w:rsidP="00D47CD9">
            <w:pPr>
              <w:spacing w:line="276" w:lineRule="auto"/>
              <w:jc w:val="center"/>
              <w:rPr>
                <w:rFonts w:ascii="仿宋_GB2312" w:eastAsia="仿宋_GB2312" w:hAnsi="宋体"/>
                <w:bCs/>
                <w:color w:val="000000" w:themeColor="text1"/>
                <w:spacing w:val="-14"/>
                <w:sz w:val="28"/>
                <w:szCs w:val="28"/>
              </w:rPr>
            </w:pPr>
          </w:p>
        </w:tc>
      </w:tr>
      <w:tr w:rsidR="00F63FD3" w:rsidRPr="00A8094E" w:rsidTr="00C72A6A">
        <w:tc>
          <w:tcPr>
            <w:tcW w:w="817" w:type="dxa"/>
            <w:vAlign w:val="center"/>
          </w:tcPr>
          <w:p w:rsidR="00F63FD3" w:rsidRPr="00A8094E" w:rsidRDefault="00F63FD3"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1</w:t>
            </w:r>
          </w:p>
        </w:tc>
        <w:tc>
          <w:tcPr>
            <w:tcW w:w="2693" w:type="dxa"/>
          </w:tcPr>
          <w:p w:rsidR="00F63FD3" w:rsidRPr="00C72A6A" w:rsidRDefault="00F63FD3"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外观</w:t>
            </w:r>
          </w:p>
        </w:tc>
        <w:tc>
          <w:tcPr>
            <w:tcW w:w="2551" w:type="dxa"/>
            <w:vAlign w:val="center"/>
          </w:tcPr>
          <w:p w:rsidR="00F63FD3" w:rsidRPr="00F63FD3" w:rsidRDefault="00F63FD3" w:rsidP="00F63FD3">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2284-2009</w:t>
            </w:r>
          </w:p>
        </w:tc>
        <w:tc>
          <w:tcPr>
            <w:tcW w:w="2411" w:type="dxa"/>
            <w:vAlign w:val="center"/>
          </w:tcPr>
          <w:p w:rsidR="00F63FD3" w:rsidRPr="00F63FD3" w:rsidRDefault="00F63FD3"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2284-2009</w:t>
            </w:r>
          </w:p>
        </w:tc>
      </w:tr>
      <w:tr w:rsidR="003F3CBE" w:rsidRPr="00A8094E" w:rsidTr="0017118E">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2</w:t>
            </w:r>
          </w:p>
        </w:tc>
        <w:tc>
          <w:tcPr>
            <w:tcW w:w="2693" w:type="dxa"/>
          </w:tcPr>
          <w:p w:rsidR="003F3CBE" w:rsidRPr="00C72A6A" w:rsidRDefault="003F3CBE"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颜色</w:t>
            </w:r>
          </w:p>
        </w:tc>
        <w:tc>
          <w:tcPr>
            <w:tcW w:w="2551" w:type="dxa"/>
          </w:tcPr>
          <w:p w:rsidR="003F3CBE" w:rsidRDefault="003F3CBE">
            <w:r w:rsidRPr="007A50EA">
              <w:rPr>
                <w:rFonts w:ascii="仿宋_GB2312" w:eastAsia="仿宋_GB2312" w:hAnsi="宋体"/>
                <w:bCs/>
                <w:color w:val="000000" w:themeColor="text1"/>
                <w:spacing w:val="-14"/>
                <w:sz w:val="28"/>
                <w:szCs w:val="28"/>
              </w:rPr>
              <w:t>GB/T 2284-2009</w:t>
            </w:r>
          </w:p>
        </w:tc>
        <w:tc>
          <w:tcPr>
            <w:tcW w:w="2411" w:type="dxa"/>
            <w:vAlign w:val="center"/>
          </w:tcPr>
          <w:p w:rsidR="003F3CBE" w:rsidRPr="00F63FD3" w:rsidRDefault="003F3CBE"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8036-2009</w:t>
            </w:r>
          </w:p>
        </w:tc>
      </w:tr>
      <w:tr w:rsidR="003F3CBE" w:rsidRPr="00A8094E" w:rsidTr="0017118E">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3</w:t>
            </w:r>
          </w:p>
        </w:tc>
        <w:tc>
          <w:tcPr>
            <w:tcW w:w="2693" w:type="dxa"/>
          </w:tcPr>
          <w:p w:rsidR="003F3CBE" w:rsidRPr="00C72A6A" w:rsidRDefault="003F3CBE"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密度（20℃）</w:t>
            </w:r>
          </w:p>
        </w:tc>
        <w:tc>
          <w:tcPr>
            <w:tcW w:w="2551" w:type="dxa"/>
          </w:tcPr>
          <w:p w:rsidR="003F3CBE" w:rsidRDefault="003F3CBE">
            <w:r w:rsidRPr="007A50EA">
              <w:rPr>
                <w:rFonts w:ascii="仿宋_GB2312" w:eastAsia="仿宋_GB2312" w:hAnsi="宋体"/>
                <w:bCs/>
                <w:color w:val="000000" w:themeColor="text1"/>
                <w:spacing w:val="-14"/>
                <w:sz w:val="28"/>
                <w:szCs w:val="28"/>
              </w:rPr>
              <w:t>GB/T 2284-2009</w:t>
            </w:r>
          </w:p>
        </w:tc>
        <w:tc>
          <w:tcPr>
            <w:tcW w:w="2411" w:type="dxa"/>
            <w:vAlign w:val="center"/>
          </w:tcPr>
          <w:p w:rsidR="003F3CBE" w:rsidRPr="00F63FD3" w:rsidRDefault="003F3CBE"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2281-2008</w:t>
            </w:r>
          </w:p>
        </w:tc>
      </w:tr>
      <w:tr w:rsidR="003F3CBE" w:rsidRPr="00A8094E" w:rsidTr="0017118E">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4</w:t>
            </w:r>
          </w:p>
        </w:tc>
        <w:tc>
          <w:tcPr>
            <w:tcW w:w="2693" w:type="dxa"/>
          </w:tcPr>
          <w:p w:rsidR="003F3CBE" w:rsidRPr="00C72A6A" w:rsidRDefault="003F3CBE"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馏程</w:t>
            </w:r>
          </w:p>
        </w:tc>
        <w:tc>
          <w:tcPr>
            <w:tcW w:w="2551" w:type="dxa"/>
          </w:tcPr>
          <w:p w:rsidR="003F3CBE" w:rsidRDefault="003F3CBE">
            <w:r w:rsidRPr="007A50EA">
              <w:rPr>
                <w:rFonts w:ascii="仿宋_GB2312" w:eastAsia="仿宋_GB2312" w:hAnsi="宋体"/>
                <w:bCs/>
                <w:color w:val="000000" w:themeColor="text1"/>
                <w:spacing w:val="-14"/>
                <w:sz w:val="28"/>
                <w:szCs w:val="28"/>
              </w:rPr>
              <w:t>GB/T 2284-2009</w:t>
            </w:r>
          </w:p>
        </w:tc>
        <w:tc>
          <w:tcPr>
            <w:tcW w:w="2411" w:type="dxa"/>
            <w:vAlign w:val="center"/>
          </w:tcPr>
          <w:p w:rsidR="003F3CBE" w:rsidRPr="00F63FD3" w:rsidRDefault="003F3CBE"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2282-2000</w:t>
            </w:r>
          </w:p>
        </w:tc>
      </w:tr>
      <w:tr w:rsidR="003F3CBE" w:rsidRPr="00A8094E" w:rsidTr="0017118E">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5</w:t>
            </w:r>
          </w:p>
        </w:tc>
        <w:tc>
          <w:tcPr>
            <w:tcW w:w="2693" w:type="dxa"/>
          </w:tcPr>
          <w:p w:rsidR="003F3CBE" w:rsidRPr="00C72A6A" w:rsidRDefault="003F3CBE"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酸洗比色</w:t>
            </w:r>
          </w:p>
        </w:tc>
        <w:tc>
          <w:tcPr>
            <w:tcW w:w="2551" w:type="dxa"/>
          </w:tcPr>
          <w:p w:rsidR="003F3CBE" w:rsidRDefault="003F3CBE">
            <w:r w:rsidRPr="007A50EA">
              <w:rPr>
                <w:rFonts w:ascii="仿宋_GB2312" w:eastAsia="仿宋_GB2312" w:hAnsi="宋体"/>
                <w:bCs/>
                <w:color w:val="000000" w:themeColor="text1"/>
                <w:spacing w:val="-14"/>
                <w:sz w:val="28"/>
                <w:szCs w:val="28"/>
              </w:rPr>
              <w:t>GB/T 2284-2009</w:t>
            </w:r>
          </w:p>
        </w:tc>
        <w:tc>
          <w:tcPr>
            <w:tcW w:w="2411" w:type="dxa"/>
            <w:vAlign w:val="center"/>
          </w:tcPr>
          <w:p w:rsidR="003F3CBE" w:rsidRPr="00F63FD3" w:rsidRDefault="003F3CBE"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8035-2009</w:t>
            </w:r>
          </w:p>
        </w:tc>
      </w:tr>
      <w:tr w:rsidR="003F3CBE" w:rsidRPr="00A8094E" w:rsidTr="0017118E">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6</w:t>
            </w:r>
          </w:p>
        </w:tc>
        <w:tc>
          <w:tcPr>
            <w:tcW w:w="2693" w:type="dxa"/>
          </w:tcPr>
          <w:p w:rsidR="003F3CBE" w:rsidRPr="00C72A6A" w:rsidRDefault="003F3CBE"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苯</w:t>
            </w:r>
          </w:p>
        </w:tc>
        <w:tc>
          <w:tcPr>
            <w:tcW w:w="2551" w:type="dxa"/>
          </w:tcPr>
          <w:p w:rsidR="003F3CBE" w:rsidRDefault="003F3CBE">
            <w:r w:rsidRPr="007A50EA">
              <w:rPr>
                <w:rFonts w:ascii="仿宋_GB2312" w:eastAsia="仿宋_GB2312" w:hAnsi="宋体"/>
                <w:bCs/>
                <w:color w:val="000000" w:themeColor="text1"/>
                <w:spacing w:val="-14"/>
                <w:sz w:val="28"/>
                <w:szCs w:val="28"/>
              </w:rPr>
              <w:t>GB/T 2284-2009</w:t>
            </w:r>
          </w:p>
        </w:tc>
        <w:tc>
          <w:tcPr>
            <w:tcW w:w="2411" w:type="dxa"/>
            <w:vAlign w:val="center"/>
          </w:tcPr>
          <w:p w:rsidR="003F3CBE" w:rsidRPr="00F63FD3" w:rsidRDefault="003F3CBE"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8038-2009</w:t>
            </w:r>
          </w:p>
        </w:tc>
      </w:tr>
      <w:tr w:rsidR="003F3CBE" w:rsidRPr="00A8094E" w:rsidTr="0017118E">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7</w:t>
            </w:r>
          </w:p>
        </w:tc>
        <w:tc>
          <w:tcPr>
            <w:tcW w:w="2693" w:type="dxa"/>
          </w:tcPr>
          <w:p w:rsidR="003F3CBE" w:rsidRPr="00C72A6A" w:rsidRDefault="003F3CBE"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非芳烃</w:t>
            </w:r>
          </w:p>
        </w:tc>
        <w:tc>
          <w:tcPr>
            <w:tcW w:w="2551" w:type="dxa"/>
          </w:tcPr>
          <w:p w:rsidR="003F3CBE" w:rsidRDefault="003F3CBE">
            <w:r w:rsidRPr="007A50EA">
              <w:rPr>
                <w:rFonts w:ascii="仿宋_GB2312" w:eastAsia="仿宋_GB2312" w:hAnsi="宋体"/>
                <w:bCs/>
                <w:color w:val="000000" w:themeColor="text1"/>
                <w:spacing w:val="-14"/>
                <w:sz w:val="28"/>
                <w:szCs w:val="28"/>
              </w:rPr>
              <w:t>GB/T 2284-2009</w:t>
            </w:r>
          </w:p>
        </w:tc>
        <w:tc>
          <w:tcPr>
            <w:tcW w:w="2411" w:type="dxa"/>
            <w:vAlign w:val="center"/>
          </w:tcPr>
          <w:p w:rsidR="003F3CBE" w:rsidRPr="00F63FD3" w:rsidRDefault="003F3CBE"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8038-2009</w:t>
            </w:r>
          </w:p>
        </w:tc>
      </w:tr>
      <w:tr w:rsidR="003F3CBE" w:rsidRPr="00A8094E" w:rsidTr="0017118E">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8</w:t>
            </w:r>
          </w:p>
        </w:tc>
        <w:tc>
          <w:tcPr>
            <w:tcW w:w="2693" w:type="dxa"/>
          </w:tcPr>
          <w:p w:rsidR="003F3CBE" w:rsidRPr="00C72A6A" w:rsidRDefault="003F3CBE"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C8芳烃</w:t>
            </w:r>
          </w:p>
        </w:tc>
        <w:tc>
          <w:tcPr>
            <w:tcW w:w="2551" w:type="dxa"/>
          </w:tcPr>
          <w:p w:rsidR="003F3CBE" w:rsidRDefault="003F3CBE">
            <w:r w:rsidRPr="007A50EA">
              <w:rPr>
                <w:rFonts w:ascii="仿宋_GB2312" w:eastAsia="仿宋_GB2312" w:hAnsi="宋体"/>
                <w:bCs/>
                <w:color w:val="000000" w:themeColor="text1"/>
                <w:spacing w:val="-14"/>
                <w:sz w:val="28"/>
                <w:szCs w:val="28"/>
              </w:rPr>
              <w:t>GB/T 2284-2009</w:t>
            </w:r>
          </w:p>
        </w:tc>
        <w:tc>
          <w:tcPr>
            <w:tcW w:w="2411" w:type="dxa"/>
            <w:vAlign w:val="center"/>
          </w:tcPr>
          <w:p w:rsidR="003F3CBE" w:rsidRPr="00F63FD3" w:rsidRDefault="003F3CBE"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8038-2009</w:t>
            </w:r>
          </w:p>
        </w:tc>
      </w:tr>
      <w:tr w:rsidR="003F3CBE" w:rsidRPr="00A8094E" w:rsidTr="0017118E">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9</w:t>
            </w:r>
          </w:p>
        </w:tc>
        <w:tc>
          <w:tcPr>
            <w:tcW w:w="2693" w:type="dxa"/>
          </w:tcPr>
          <w:p w:rsidR="003F3CBE" w:rsidRPr="00C72A6A" w:rsidRDefault="003F3CBE"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总硫</w:t>
            </w:r>
          </w:p>
        </w:tc>
        <w:tc>
          <w:tcPr>
            <w:tcW w:w="2551" w:type="dxa"/>
          </w:tcPr>
          <w:p w:rsidR="003F3CBE" w:rsidRDefault="003F3CBE">
            <w:r w:rsidRPr="007A50EA">
              <w:rPr>
                <w:rFonts w:ascii="仿宋_GB2312" w:eastAsia="仿宋_GB2312" w:hAnsi="宋体"/>
                <w:bCs/>
                <w:color w:val="000000" w:themeColor="text1"/>
                <w:spacing w:val="-14"/>
                <w:sz w:val="28"/>
                <w:szCs w:val="28"/>
              </w:rPr>
              <w:t>GB/T 2284-2009</w:t>
            </w:r>
          </w:p>
        </w:tc>
        <w:tc>
          <w:tcPr>
            <w:tcW w:w="2411" w:type="dxa"/>
            <w:vAlign w:val="center"/>
          </w:tcPr>
          <w:p w:rsidR="003F3CBE" w:rsidRPr="00F63FD3" w:rsidRDefault="003F3CBE"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3208-2009</w:t>
            </w:r>
          </w:p>
        </w:tc>
      </w:tr>
      <w:tr w:rsidR="003F3CBE" w:rsidRPr="00A8094E" w:rsidTr="0017118E">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10</w:t>
            </w:r>
          </w:p>
        </w:tc>
        <w:tc>
          <w:tcPr>
            <w:tcW w:w="2693" w:type="dxa"/>
          </w:tcPr>
          <w:p w:rsidR="003F3CBE" w:rsidRPr="00C72A6A" w:rsidRDefault="003F3CBE"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溴价</w:t>
            </w:r>
          </w:p>
        </w:tc>
        <w:tc>
          <w:tcPr>
            <w:tcW w:w="2551" w:type="dxa"/>
          </w:tcPr>
          <w:p w:rsidR="003F3CBE" w:rsidRDefault="003F3CBE">
            <w:r w:rsidRPr="007A50EA">
              <w:rPr>
                <w:rFonts w:ascii="仿宋_GB2312" w:eastAsia="仿宋_GB2312" w:hAnsi="宋体"/>
                <w:bCs/>
                <w:color w:val="000000" w:themeColor="text1"/>
                <w:spacing w:val="-14"/>
                <w:sz w:val="28"/>
                <w:szCs w:val="28"/>
              </w:rPr>
              <w:t>GB/T 2284-2009</w:t>
            </w:r>
          </w:p>
        </w:tc>
        <w:tc>
          <w:tcPr>
            <w:tcW w:w="2411" w:type="dxa"/>
            <w:vAlign w:val="center"/>
          </w:tcPr>
          <w:p w:rsidR="003F3CBE" w:rsidRPr="00F63FD3" w:rsidRDefault="003F3CBE"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1815-</w:t>
            </w:r>
            <w:r w:rsidRPr="00F63FD3">
              <w:rPr>
                <w:rFonts w:ascii="仿宋_GB2312" w:eastAsia="仿宋_GB2312" w:hAnsi="宋体" w:hint="eastAsia"/>
                <w:bCs/>
                <w:color w:val="000000" w:themeColor="text1"/>
                <w:spacing w:val="-14"/>
                <w:sz w:val="28"/>
                <w:szCs w:val="28"/>
              </w:rPr>
              <w:t>2019</w:t>
            </w:r>
          </w:p>
        </w:tc>
      </w:tr>
      <w:tr w:rsidR="003F3CBE" w:rsidRPr="00A8094E" w:rsidTr="0017118E">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11</w:t>
            </w:r>
          </w:p>
        </w:tc>
        <w:tc>
          <w:tcPr>
            <w:tcW w:w="2693" w:type="dxa"/>
          </w:tcPr>
          <w:p w:rsidR="003F3CBE" w:rsidRPr="00C72A6A" w:rsidRDefault="003F3CBE" w:rsidP="00C72A6A">
            <w:pPr>
              <w:jc w:val="left"/>
              <w:rPr>
                <w:rFonts w:ascii="仿宋_GB2312" w:eastAsia="仿宋_GB2312" w:hAnsi="宋体"/>
                <w:bCs/>
                <w:color w:val="000000" w:themeColor="text1"/>
                <w:spacing w:val="-14"/>
                <w:sz w:val="28"/>
                <w:szCs w:val="28"/>
              </w:rPr>
            </w:pPr>
            <w:r w:rsidRPr="00C72A6A">
              <w:rPr>
                <w:rFonts w:ascii="仿宋_GB2312" w:eastAsia="仿宋_GB2312" w:hAnsi="宋体" w:hint="eastAsia"/>
                <w:bCs/>
                <w:color w:val="000000" w:themeColor="text1"/>
                <w:spacing w:val="-14"/>
                <w:sz w:val="28"/>
                <w:szCs w:val="28"/>
              </w:rPr>
              <w:t>水分</w:t>
            </w:r>
          </w:p>
        </w:tc>
        <w:tc>
          <w:tcPr>
            <w:tcW w:w="2551" w:type="dxa"/>
          </w:tcPr>
          <w:p w:rsidR="003F3CBE" w:rsidRDefault="003F3CBE">
            <w:r w:rsidRPr="007A50EA">
              <w:rPr>
                <w:rFonts w:ascii="仿宋_GB2312" w:eastAsia="仿宋_GB2312" w:hAnsi="宋体"/>
                <w:bCs/>
                <w:color w:val="000000" w:themeColor="text1"/>
                <w:spacing w:val="-14"/>
                <w:sz w:val="28"/>
                <w:szCs w:val="28"/>
              </w:rPr>
              <w:t>GB/T 2284-2009</w:t>
            </w:r>
          </w:p>
        </w:tc>
        <w:tc>
          <w:tcPr>
            <w:tcW w:w="2411" w:type="dxa"/>
            <w:vAlign w:val="center"/>
          </w:tcPr>
          <w:p w:rsidR="003F3CBE" w:rsidRPr="00F63FD3" w:rsidRDefault="003F3CBE" w:rsidP="00C778CC">
            <w:pPr>
              <w:snapToGrid w:val="0"/>
              <w:spacing w:line="440" w:lineRule="exact"/>
              <w:jc w:val="left"/>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2284-2009</w:t>
            </w:r>
          </w:p>
        </w:tc>
      </w:tr>
    </w:tbl>
    <w:p w:rsidR="00B626F6" w:rsidRPr="00A8094E" w:rsidRDefault="00B626F6" w:rsidP="00B626F6">
      <w:pPr>
        <w:spacing w:line="360"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表</w:t>
      </w:r>
      <w:r w:rsidR="009F06EC">
        <w:rPr>
          <w:rFonts w:ascii="仿宋_GB2312" w:eastAsia="仿宋_GB2312" w:hAnsi="宋体" w:hint="eastAsia"/>
          <w:bCs/>
          <w:color w:val="000000" w:themeColor="text1"/>
          <w:spacing w:val="-14"/>
          <w:sz w:val="28"/>
          <w:szCs w:val="28"/>
        </w:rPr>
        <w:t>6</w:t>
      </w:r>
      <w:r w:rsidRPr="00A8094E">
        <w:rPr>
          <w:rFonts w:ascii="仿宋_GB2312" w:eastAsia="仿宋_GB2312" w:hAnsi="宋体" w:hint="eastAsia"/>
          <w:bCs/>
          <w:color w:val="000000" w:themeColor="text1"/>
          <w:spacing w:val="-14"/>
          <w:sz w:val="28"/>
          <w:szCs w:val="28"/>
        </w:rPr>
        <w:t>执行</w:t>
      </w:r>
      <w:r w:rsidR="00F63FD3" w:rsidRPr="00F63FD3">
        <w:rPr>
          <w:rFonts w:ascii="仿宋_GB2312" w:eastAsia="仿宋_GB2312" w:hAnsi="宋体"/>
          <w:bCs/>
          <w:color w:val="000000" w:themeColor="text1"/>
          <w:spacing w:val="-14"/>
          <w:sz w:val="28"/>
          <w:szCs w:val="28"/>
        </w:rPr>
        <w:t>GB/T 2285-2018</w:t>
      </w:r>
      <w:r w:rsidRPr="00A8094E">
        <w:rPr>
          <w:rFonts w:ascii="仿宋_GB2312" w:eastAsia="仿宋_GB2312" w:hAnsi="宋体" w:hint="eastAsia"/>
          <w:bCs/>
          <w:color w:val="000000" w:themeColor="text1"/>
          <w:spacing w:val="-14"/>
          <w:sz w:val="28"/>
          <w:szCs w:val="28"/>
        </w:rPr>
        <w:t>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2552"/>
        <w:gridCol w:w="2410"/>
      </w:tblGrid>
      <w:tr w:rsidR="00B626F6" w:rsidRPr="00A8094E" w:rsidTr="00D47CD9">
        <w:trPr>
          <w:trHeight w:val="624"/>
        </w:trPr>
        <w:tc>
          <w:tcPr>
            <w:tcW w:w="817" w:type="dxa"/>
            <w:vMerge w:val="restart"/>
            <w:vAlign w:val="center"/>
          </w:tcPr>
          <w:p w:rsidR="00B626F6" w:rsidRPr="00A8094E" w:rsidRDefault="00B626F6" w:rsidP="00D47CD9">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序号</w:t>
            </w:r>
          </w:p>
        </w:tc>
        <w:tc>
          <w:tcPr>
            <w:tcW w:w="2693" w:type="dxa"/>
            <w:vMerge w:val="restart"/>
            <w:vAlign w:val="center"/>
          </w:tcPr>
          <w:p w:rsidR="00B626F6" w:rsidRPr="00A8094E" w:rsidRDefault="00B626F6" w:rsidP="00D47CD9">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检验项目</w:t>
            </w:r>
          </w:p>
        </w:tc>
        <w:tc>
          <w:tcPr>
            <w:tcW w:w="2552" w:type="dxa"/>
            <w:vMerge w:val="restart"/>
            <w:vAlign w:val="center"/>
          </w:tcPr>
          <w:p w:rsidR="00B626F6" w:rsidRPr="00A8094E" w:rsidRDefault="00B626F6" w:rsidP="00D47CD9">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检验依据</w:t>
            </w:r>
          </w:p>
        </w:tc>
        <w:tc>
          <w:tcPr>
            <w:tcW w:w="2410" w:type="dxa"/>
            <w:vMerge w:val="restart"/>
            <w:vAlign w:val="center"/>
          </w:tcPr>
          <w:p w:rsidR="00B626F6" w:rsidRPr="00A8094E" w:rsidRDefault="00B626F6" w:rsidP="00D47CD9">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检验方法</w:t>
            </w:r>
          </w:p>
        </w:tc>
      </w:tr>
      <w:tr w:rsidR="00B626F6" w:rsidRPr="00A8094E" w:rsidTr="00D47CD9">
        <w:trPr>
          <w:trHeight w:val="624"/>
        </w:trPr>
        <w:tc>
          <w:tcPr>
            <w:tcW w:w="817" w:type="dxa"/>
            <w:vMerge/>
            <w:vAlign w:val="center"/>
          </w:tcPr>
          <w:p w:rsidR="00B626F6" w:rsidRPr="00A8094E" w:rsidRDefault="00B626F6" w:rsidP="00D47CD9">
            <w:pPr>
              <w:spacing w:line="276" w:lineRule="auto"/>
              <w:jc w:val="center"/>
              <w:rPr>
                <w:rFonts w:ascii="仿宋_GB2312" w:eastAsia="仿宋_GB2312" w:hAnsi="宋体"/>
                <w:bCs/>
                <w:color w:val="000000" w:themeColor="text1"/>
                <w:spacing w:val="-14"/>
                <w:sz w:val="28"/>
                <w:szCs w:val="28"/>
              </w:rPr>
            </w:pPr>
          </w:p>
        </w:tc>
        <w:tc>
          <w:tcPr>
            <w:tcW w:w="2693" w:type="dxa"/>
            <w:vMerge/>
            <w:vAlign w:val="center"/>
          </w:tcPr>
          <w:p w:rsidR="00B626F6" w:rsidRPr="00A8094E" w:rsidRDefault="00B626F6" w:rsidP="00D47CD9">
            <w:pPr>
              <w:spacing w:line="276" w:lineRule="auto"/>
              <w:jc w:val="center"/>
              <w:rPr>
                <w:rFonts w:ascii="仿宋_GB2312" w:eastAsia="仿宋_GB2312" w:hAnsi="宋体"/>
                <w:bCs/>
                <w:color w:val="000000" w:themeColor="text1"/>
                <w:spacing w:val="-14"/>
                <w:sz w:val="28"/>
                <w:szCs w:val="28"/>
              </w:rPr>
            </w:pPr>
          </w:p>
        </w:tc>
        <w:tc>
          <w:tcPr>
            <w:tcW w:w="2552" w:type="dxa"/>
            <w:vMerge/>
          </w:tcPr>
          <w:p w:rsidR="00B626F6" w:rsidRPr="00A8094E" w:rsidRDefault="00B626F6" w:rsidP="00D47CD9">
            <w:pPr>
              <w:spacing w:line="276" w:lineRule="auto"/>
              <w:jc w:val="center"/>
              <w:rPr>
                <w:rFonts w:ascii="仿宋_GB2312" w:eastAsia="仿宋_GB2312" w:hAnsi="宋体"/>
                <w:bCs/>
                <w:color w:val="000000" w:themeColor="text1"/>
                <w:spacing w:val="-14"/>
                <w:sz w:val="28"/>
                <w:szCs w:val="28"/>
              </w:rPr>
            </w:pPr>
          </w:p>
        </w:tc>
        <w:tc>
          <w:tcPr>
            <w:tcW w:w="2410" w:type="dxa"/>
            <w:vMerge/>
          </w:tcPr>
          <w:p w:rsidR="00B626F6" w:rsidRPr="00A8094E" w:rsidRDefault="00B626F6" w:rsidP="00D47CD9">
            <w:pPr>
              <w:spacing w:line="276" w:lineRule="auto"/>
              <w:jc w:val="center"/>
              <w:rPr>
                <w:rFonts w:ascii="仿宋_GB2312" w:eastAsia="仿宋_GB2312" w:hAnsi="宋体"/>
                <w:bCs/>
                <w:color w:val="000000" w:themeColor="text1"/>
                <w:spacing w:val="-14"/>
                <w:sz w:val="28"/>
                <w:szCs w:val="28"/>
              </w:rPr>
            </w:pPr>
          </w:p>
        </w:tc>
      </w:tr>
      <w:tr w:rsidR="00F63FD3" w:rsidRPr="00A8094E" w:rsidTr="00560850">
        <w:tc>
          <w:tcPr>
            <w:tcW w:w="817" w:type="dxa"/>
            <w:vAlign w:val="center"/>
          </w:tcPr>
          <w:p w:rsidR="00F63FD3" w:rsidRPr="00A8094E" w:rsidRDefault="00F63FD3"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1</w:t>
            </w:r>
          </w:p>
        </w:tc>
        <w:tc>
          <w:tcPr>
            <w:tcW w:w="2693" w:type="dxa"/>
            <w:vAlign w:val="center"/>
          </w:tcPr>
          <w:p w:rsidR="00F63FD3" w:rsidRPr="00F63FD3" w:rsidRDefault="00F63FD3" w:rsidP="00F63FD3">
            <w:pPr>
              <w:adjustRightInd w:val="0"/>
              <w:jc w:val="left"/>
              <w:rPr>
                <w:rFonts w:ascii="仿宋_GB2312" w:eastAsia="仿宋_GB2312" w:hAnsi="宋体"/>
                <w:bCs/>
                <w:color w:val="000000" w:themeColor="text1"/>
                <w:spacing w:val="-14"/>
                <w:sz w:val="28"/>
                <w:szCs w:val="28"/>
              </w:rPr>
            </w:pPr>
            <w:r w:rsidRPr="00F63FD3">
              <w:rPr>
                <w:rFonts w:ascii="仿宋_GB2312" w:eastAsia="仿宋_GB2312" w:hAnsi="宋体" w:hint="eastAsia"/>
                <w:bCs/>
                <w:color w:val="000000" w:themeColor="text1"/>
                <w:spacing w:val="-14"/>
                <w:sz w:val="28"/>
                <w:szCs w:val="28"/>
              </w:rPr>
              <w:t>外观</w:t>
            </w:r>
          </w:p>
        </w:tc>
        <w:tc>
          <w:tcPr>
            <w:tcW w:w="2552" w:type="dxa"/>
            <w:vAlign w:val="center"/>
          </w:tcPr>
          <w:p w:rsidR="00F63FD3" w:rsidRPr="00F63FD3" w:rsidRDefault="00F63FD3" w:rsidP="00F63FD3">
            <w:pPr>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2285-</w:t>
            </w:r>
            <w:r w:rsidRPr="00F63FD3">
              <w:rPr>
                <w:rFonts w:ascii="仿宋_GB2312" w:eastAsia="仿宋_GB2312" w:hAnsi="宋体" w:hint="eastAsia"/>
                <w:bCs/>
                <w:color w:val="000000" w:themeColor="text1"/>
                <w:spacing w:val="-14"/>
                <w:sz w:val="28"/>
                <w:szCs w:val="28"/>
              </w:rPr>
              <w:t>2018</w:t>
            </w:r>
          </w:p>
        </w:tc>
        <w:tc>
          <w:tcPr>
            <w:tcW w:w="2410" w:type="dxa"/>
            <w:vAlign w:val="center"/>
          </w:tcPr>
          <w:p w:rsidR="00F63FD3" w:rsidRPr="00F63FD3" w:rsidRDefault="00F63FD3" w:rsidP="00C778CC">
            <w:pPr>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2285-</w:t>
            </w:r>
            <w:r w:rsidRPr="00F63FD3">
              <w:rPr>
                <w:rFonts w:ascii="仿宋_GB2312" w:eastAsia="仿宋_GB2312" w:hAnsi="宋体" w:hint="eastAsia"/>
                <w:bCs/>
                <w:color w:val="000000" w:themeColor="text1"/>
                <w:spacing w:val="-14"/>
                <w:sz w:val="28"/>
                <w:szCs w:val="28"/>
              </w:rPr>
              <w:t>2018</w:t>
            </w:r>
          </w:p>
        </w:tc>
      </w:tr>
      <w:tr w:rsidR="003F3CBE" w:rsidRPr="00A8094E" w:rsidTr="00D9503F">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2</w:t>
            </w:r>
          </w:p>
        </w:tc>
        <w:tc>
          <w:tcPr>
            <w:tcW w:w="2693" w:type="dxa"/>
            <w:vAlign w:val="center"/>
          </w:tcPr>
          <w:p w:rsidR="003F3CBE" w:rsidRPr="00F63FD3" w:rsidRDefault="003F3CBE" w:rsidP="00F63FD3">
            <w:pPr>
              <w:adjustRightInd w:val="0"/>
              <w:jc w:val="left"/>
              <w:rPr>
                <w:rFonts w:ascii="仿宋_GB2312" w:eastAsia="仿宋_GB2312" w:hAnsi="宋体"/>
                <w:bCs/>
                <w:color w:val="000000" w:themeColor="text1"/>
                <w:spacing w:val="-14"/>
                <w:sz w:val="28"/>
                <w:szCs w:val="28"/>
              </w:rPr>
            </w:pPr>
            <w:r w:rsidRPr="00F63FD3">
              <w:rPr>
                <w:rFonts w:ascii="仿宋_GB2312" w:eastAsia="仿宋_GB2312" w:hAnsi="宋体" w:hint="eastAsia"/>
                <w:bCs/>
                <w:color w:val="000000" w:themeColor="text1"/>
                <w:spacing w:val="-14"/>
                <w:sz w:val="28"/>
                <w:szCs w:val="28"/>
              </w:rPr>
              <w:t>密度（</w:t>
            </w:r>
            <w:r w:rsidRPr="00F63FD3">
              <w:rPr>
                <w:rFonts w:ascii="仿宋_GB2312" w:eastAsia="仿宋_GB2312" w:hAnsi="宋体"/>
                <w:bCs/>
                <w:color w:val="000000" w:themeColor="text1"/>
                <w:spacing w:val="-14"/>
                <w:sz w:val="28"/>
                <w:szCs w:val="28"/>
              </w:rPr>
              <w:t>20</w:t>
            </w:r>
            <w:r w:rsidRPr="00F63FD3">
              <w:rPr>
                <w:rFonts w:ascii="仿宋_GB2312" w:eastAsia="仿宋_GB2312" w:hAnsi="宋体" w:hint="eastAsia"/>
                <w:bCs/>
                <w:color w:val="000000" w:themeColor="text1"/>
                <w:spacing w:val="-14"/>
                <w:sz w:val="28"/>
                <w:szCs w:val="28"/>
              </w:rPr>
              <w:t>℃）</w:t>
            </w:r>
          </w:p>
        </w:tc>
        <w:tc>
          <w:tcPr>
            <w:tcW w:w="2552" w:type="dxa"/>
          </w:tcPr>
          <w:p w:rsidR="003F3CBE" w:rsidRDefault="003F3CBE">
            <w:r w:rsidRPr="00FF3086">
              <w:rPr>
                <w:rFonts w:ascii="仿宋_GB2312" w:eastAsia="仿宋_GB2312" w:hAnsi="宋体"/>
                <w:bCs/>
                <w:color w:val="000000" w:themeColor="text1"/>
                <w:spacing w:val="-14"/>
                <w:sz w:val="28"/>
                <w:szCs w:val="28"/>
              </w:rPr>
              <w:t>GB/T 2285-</w:t>
            </w:r>
            <w:r w:rsidRPr="00FF3086">
              <w:rPr>
                <w:rFonts w:ascii="仿宋_GB2312" w:eastAsia="仿宋_GB2312" w:hAnsi="宋体" w:hint="eastAsia"/>
                <w:bCs/>
                <w:color w:val="000000" w:themeColor="text1"/>
                <w:spacing w:val="-14"/>
                <w:sz w:val="28"/>
                <w:szCs w:val="28"/>
              </w:rPr>
              <w:t>2018</w:t>
            </w:r>
          </w:p>
        </w:tc>
        <w:tc>
          <w:tcPr>
            <w:tcW w:w="2410" w:type="dxa"/>
            <w:vAlign w:val="center"/>
          </w:tcPr>
          <w:p w:rsidR="003F3CBE" w:rsidRPr="00F63FD3" w:rsidRDefault="003F3CBE" w:rsidP="00C778CC">
            <w:pPr>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2281-2008</w:t>
            </w:r>
          </w:p>
        </w:tc>
      </w:tr>
      <w:tr w:rsidR="003F3CBE" w:rsidRPr="00A8094E" w:rsidTr="00D9503F">
        <w:tc>
          <w:tcPr>
            <w:tcW w:w="817" w:type="dxa"/>
            <w:vAlign w:val="center"/>
          </w:tcPr>
          <w:p w:rsidR="003F3CBE" w:rsidRPr="00A8094E" w:rsidRDefault="003F3CBE"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3</w:t>
            </w:r>
          </w:p>
        </w:tc>
        <w:tc>
          <w:tcPr>
            <w:tcW w:w="2693" w:type="dxa"/>
            <w:vAlign w:val="center"/>
          </w:tcPr>
          <w:p w:rsidR="003F3CBE" w:rsidRPr="00F63FD3" w:rsidRDefault="003F3CBE" w:rsidP="00F63FD3">
            <w:pPr>
              <w:adjustRightInd w:val="0"/>
              <w:jc w:val="left"/>
              <w:rPr>
                <w:rFonts w:ascii="仿宋_GB2312" w:eastAsia="仿宋_GB2312" w:hAnsi="宋体"/>
                <w:bCs/>
                <w:color w:val="000000" w:themeColor="text1"/>
                <w:spacing w:val="-14"/>
                <w:sz w:val="28"/>
                <w:szCs w:val="28"/>
              </w:rPr>
            </w:pPr>
            <w:r w:rsidRPr="00F63FD3">
              <w:rPr>
                <w:rFonts w:ascii="仿宋_GB2312" w:eastAsia="仿宋_GB2312" w:hAnsi="宋体" w:hint="eastAsia"/>
                <w:bCs/>
                <w:color w:val="000000" w:themeColor="text1"/>
                <w:spacing w:val="-14"/>
                <w:sz w:val="28"/>
                <w:szCs w:val="28"/>
              </w:rPr>
              <w:t>初馏点（大气压</w:t>
            </w:r>
            <w:r w:rsidRPr="00F63FD3">
              <w:rPr>
                <w:rFonts w:ascii="仿宋_GB2312" w:eastAsia="仿宋_GB2312" w:hAnsi="宋体"/>
                <w:bCs/>
                <w:color w:val="000000" w:themeColor="text1"/>
                <w:spacing w:val="-14"/>
                <w:sz w:val="28"/>
                <w:szCs w:val="28"/>
              </w:rPr>
              <w:lastRenderedPageBreak/>
              <w:t>101325Pa</w:t>
            </w:r>
            <w:r w:rsidRPr="00F63FD3">
              <w:rPr>
                <w:rFonts w:ascii="仿宋_GB2312" w:eastAsia="仿宋_GB2312" w:hAnsi="宋体" w:hint="eastAsia"/>
                <w:bCs/>
                <w:color w:val="000000" w:themeColor="text1"/>
                <w:spacing w:val="-14"/>
                <w:sz w:val="28"/>
                <w:szCs w:val="28"/>
              </w:rPr>
              <w:t>）</w:t>
            </w:r>
          </w:p>
        </w:tc>
        <w:tc>
          <w:tcPr>
            <w:tcW w:w="2552" w:type="dxa"/>
          </w:tcPr>
          <w:p w:rsidR="003F3CBE" w:rsidRDefault="003F3CBE">
            <w:r w:rsidRPr="00FF3086">
              <w:rPr>
                <w:rFonts w:ascii="仿宋_GB2312" w:eastAsia="仿宋_GB2312" w:hAnsi="宋体"/>
                <w:bCs/>
                <w:color w:val="000000" w:themeColor="text1"/>
                <w:spacing w:val="-14"/>
                <w:sz w:val="28"/>
                <w:szCs w:val="28"/>
              </w:rPr>
              <w:lastRenderedPageBreak/>
              <w:t>GB/T 2285-</w:t>
            </w:r>
            <w:r w:rsidRPr="00FF3086">
              <w:rPr>
                <w:rFonts w:ascii="仿宋_GB2312" w:eastAsia="仿宋_GB2312" w:hAnsi="宋体" w:hint="eastAsia"/>
                <w:bCs/>
                <w:color w:val="000000" w:themeColor="text1"/>
                <w:spacing w:val="-14"/>
                <w:sz w:val="28"/>
                <w:szCs w:val="28"/>
              </w:rPr>
              <w:t>2018</w:t>
            </w:r>
          </w:p>
        </w:tc>
        <w:tc>
          <w:tcPr>
            <w:tcW w:w="2410" w:type="dxa"/>
            <w:vAlign w:val="center"/>
          </w:tcPr>
          <w:p w:rsidR="003F3CBE" w:rsidRPr="00F63FD3" w:rsidRDefault="003F3CBE" w:rsidP="00C778CC">
            <w:pPr>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 xml:space="preserve">GB/T </w:t>
            </w:r>
            <w:r>
              <w:rPr>
                <w:rFonts w:ascii="仿宋_GB2312" w:eastAsia="仿宋_GB2312" w:hAnsi="宋体" w:hint="eastAsia"/>
                <w:bCs/>
                <w:color w:val="000000" w:themeColor="text1"/>
                <w:spacing w:val="-14"/>
                <w:sz w:val="28"/>
                <w:szCs w:val="28"/>
              </w:rPr>
              <w:t>2282</w:t>
            </w:r>
            <w:r w:rsidRPr="00F63FD3">
              <w:rPr>
                <w:rFonts w:ascii="仿宋_GB2312" w:eastAsia="仿宋_GB2312" w:hAnsi="宋体"/>
                <w:bCs/>
                <w:color w:val="000000" w:themeColor="text1"/>
                <w:spacing w:val="-14"/>
                <w:sz w:val="28"/>
                <w:szCs w:val="28"/>
              </w:rPr>
              <w:t>-20</w:t>
            </w:r>
            <w:r>
              <w:rPr>
                <w:rFonts w:ascii="仿宋_GB2312" w:eastAsia="仿宋_GB2312" w:hAnsi="宋体" w:hint="eastAsia"/>
                <w:bCs/>
                <w:color w:val="000000" w:themeColor="text1"/>
                <w:spacing w:val="-14"/>
                <w:sz w:val="28"/>
                <w:szCs w:val="28"/>
              </w:rPr>
              <w:t>0</w:t>
            </w:r>
            <w:r w:rsidRPr="00F63FD3">
              <w:rPr>
                <w:rFonts w:ascii="仿宋_GB2312" w:eastAsia="仿宋_GB2312" w:hAnsi="宋体"/>
                <w:bCs/>
                <w:color w:val="000000" w:themeColor="text1"/>
                <w:spacing w:val="-14"/>
                <w:sz w:val="28"/>
                <w:szCs w:val="28"/>
              </w:rPr>
              <w:t>0</w:t>
            </w:r>
          </w:p>
        </w:tc>
      </w:tr>
      <w:tr w:rsidR="00CB4613" w:rsidRPr="00A8094E" w:rsidTr="005E0724">
        <w:tc>
          <w:tcPr>
            <w:tcW w:w="817" w:type="dxa"/>
            <w:vAlign w:val="center"/>
          </w:tcPr>
          <w:p w:rsidR="00CB4613" w:rsidRPr="00A8094E" w:rsidRDefault="00CB4613"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lastRenderedPageBreak/>
              <w:t>4</w:t>
            </w:r>
          </w:p>
        </w:tc>
        <w:tc>
          <w:tcPr>
            <w:tcW w:w="2693" w:type="dxa"/>
            <w:vAlign w:val="center"/>
          </w:tcPr>
          <w:p w:rsidR="00CB4613" w:rsidRPr="00F63FD3" w:rsidRDefault="00CB4613" w:rsidP="00F63FD3">
            <w:pPr>
              <w:adjustRightInd w:val="0"/>
              <w:jc w:val="left"/>
              <w:rPr>
                <w:rFonts w:ascii="仿宋_GB2312" w:eastAsia="仿宋_GB2312" w:hAnsi="宋体"/>
                <w:bCs/>
                <w:color w:val="000000" w:themeColor="text1"/>
                <w:spacing w:val="-14"/>
                <w:sz w:val="28"/>
                <w:szCs w:val="28"/>
              </w:rPr>
            </w:pPr>
            <w:r>
              <w:rPr>
                <w:rFonts w:ascii="仿宋_GB2312" w:eastAsia="仿宋_GB2312" w:hAnsi="宋体" w:hint="eastAsia"/>
                <w:bCs/>
                <w:color w:val="000000" w:themeColor="text1"/>
                <w:spacing w:val="-14"/>
                <w:sz w:val="28"/>
                <w:szCs w:val="28"/>
              </w:rPr>
              <w:t>终</w:t>
            </w:r>
            <w:r w:rsidRPr="00F63FD3">
              <w:rPr>
                <w:rFonts w:ascii="仿宋_GB2312" w:eastAsia="仿宋_GB2312" w:hAnsi="宋体" w:hint="eastAsia"/>
                <w:bCs/>
                <w:color w:val="000000" w:themeColor="text1"/>
                <w:spacing w:val="-14"/>
                <w:sz w:val="28"/>
                <w:szCs w:val="28"/>
              </w:rPr>
              <w:t>馏点（大气压</w:t>
            </w:r>
            <w:r w:rsidRPr="00F63FD3">
              <w:rPr>
                <w:rFonts w:ascii="仿宋_GB2312" w:eastAsia="仿宋_GB2312" w:hAnsi="宋体"/>
                <w:bCs/>
                <w:color w:val="000000" w:themeColor="text1"/>
                <w:spacing w:val="-14"/>
                <w:sz w:val="28"/>
                <w:szCs w:val="28"/>
              </w:rPr>
              <w:t>101325Pa</w:t>
            </w:r>
            <w:r w:rsidRPr="00F63FD3">
              <w:rPr>
                <w:rFonts w:ascii="仿宋_GB2312" w:eastAsia="仿宋_GB2312" w:hAnsi="宋体" w:hint="eastAsia"/>
                <w:bCs/>
                <w:color w:val="000000" w:themeColor="text1"/>
                <w:spacing w:val="-14"/>
                <w:sz w:val="28"/>
                <w:szCs w:val="28"/>
              </w:rPr>
              <w:t>）</w:t>
            </w:r>
          </w:p>
        </w:tc>
        <w:tc>
          <w:tcPr>
            <w:tcW w:w="2552" w:type="dxa"/>
          </w:tcPr>
          <w:p w:rsidR="00CB4613" w:rsidRDefault="00CB4613">
            <w:r w:rsidRPr="0019343B">
              <w:rPr>
                <w:rFonts w:ascii="仿宋_GB2312" w:eastAsia="仿宋_GB2312" w:hAnsi="宋体"/>
                <w:bCs/>
                <w:color w:val="000000" w:themeColor="text1"/>
                <w:spacing w:val="-14"/>
                <w:sz w:val="28"/>
                <w:szCs w:val="28"/>
              </w:rPr>
              <w:t>GB/T 2285-</w:t>
            </w:r>
            <w:r w:rsidRPr="0019343B">
              <w:rPr>
                <w:rFonts w:ascii="仿宋_GB2312" w:eastAsia="仿宋_GB2312" w:hAnsi="宋体" w:hint="eastAsia"/>
                <w:bCs/>
                <w:color w:val="000000" w:themeColor="text1"/>
                <w:spacing w:val="-14"/>
                <w:sz w:val="28"/>
                <w:szCs w:val="28"/>
              </w:rPr>
              <w:t>2018</w:t>
            </w:r>
          </w:p>
        </w:tc>
        <w:tc>
          <w:tcPr>
            <w:tcW w:w="2410" w:type="dxa"/>
            <w:vAlign w:val="center"/>
          </w:tcPr>
          <w:p w:rsidR="00CB4613" w:rsidRPr="00F63FD3" w:rsidRDefault="00CB4613" w:rsidP="00C778CC">
            <w:pPr>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 xml:space="preserve">GB/T </w:t>
            </w:r>
            <w:r>
              <w:rPr>
                <w:rFonts w:ascii="仿宋_GB2312" w:eastAsia="仿宋_GB2312" w:hAnsi="宋体" w:hint="eastAsia"/>
                <w:bCs/>
                <w:color w:val="000000" w:themeColor="text1"/>
                <w:spacing w:val="-14"/>
                <w:sz w:val="28"/>
                <w:szCs w:val="28"/>
              </w:rPr>
              <w:t>2282</w:t>
            </w:r>
            <w:r w:rsidRPr="00F63FD3">
              <w:rPr>
                <w:rFonts w:ascii="仿宋_GB2312" w:eastAsia="仿宋_GB2312" w:hAnsi="宋体"/>
                <w:bCs/>
                <w:color w:val="000000" w:themeColor="text1"/>
                <w:spacing w:val="-14"/>
                <w:sz w:val="28"/>
                <w:szCs w:val="28"/>
              </w:rPr>
              <w:t>-20</w:t>
            </w:r>
            <w:r>
              <w:rPr>
                <w:rFonts w:ascii="仿宋_GB2312" w:eastAsia="仿宋_GB2312" w:hAnsi="宋体" w:hint="eastAsia"/>
                <w:bCs/>
                <w:color w:val="000000" w:themeColor="text1"/>
                <w:spacing w:val="-14"/>
                <w:sz w:val="28"/>
                <w:szCs w:val="28"/>
              </w:rPr>
              <w:t>0</w:t>
            </w:r>
            <w:r w:rsidRPr="00F63FD3">
              <w:rPr>
                <w:rFonts w:ascii="仿宋_GB2312" w:eastAsia="仿宋_GB2312" w:hAnsi="宋体"/>
                <w:bCs/>
                <w:color w:val="000000" w:themeColor="text1"/>
                <w:spacing w:val="-14"/>
                <w:sz w:val="28"/>
                <w:szCs w:val="28"/>
              </w:rPr>
              <w:t>0</w:t>
            </w:r>
          </w:p>
        </w:tc>
      </w:tr>
      <w:tr w:rsidR="00CB4613" w:rsidRPr="00A8094E" w:rsidTr="005E0724">
        <w:tc>
          <w:tcPr>
            <w:tcW w:w="817" w:type="dxa"/>
            <w:vAlign w:val="center"/>
          </w:tcPr>
          <w:p w:rsidR="00CB4613" w:rsidRPr="00A8094E" w:rsidRDefault="00CB4613"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5</w:t>
            </w:r>
          </w:p>
        </w:tc>
        <w:tc>
          <w:tcPr>
            <w:tcW w:w="2693" w:type="dxa"/>
            <w:vAlign w:val="center"/>
          </w:tcPr>
          <w:p w:rsidR="00CB4613" w:rsidRPr="00F63FD3" w:rsidRDefault="00CB4613" w:rsidP="00F63FD3">
            <w:pPr>
              <w:adjustRightInd w:val="0"/>
              <w:jc w:val="left"/>
              <w:rPr>
                <w:rFonts w:ascii="仿宋_GB2312" w:eastAsia="仿宋_GB2312" w:hAnsi="宋体"/>
                <w:bCs/>
                <w:color w:val="000000" w:themeColor="text1"/>
                <w:spacing w:val="-14"/>
                <w:sz w:val="28"/>
                <w:szCs w:val="28"/>
              </w:rPr>
            </w:pPr>
            <w:r w:rsidRPr="00F63FD3">
              <w:rPr>
                <w:rFonts w:ascii="仿宋_GB2312" w:eastAsia="仿宋_GB2312" w:hAnsi="宋体" w:hint="eastAsia"/>
                <w:bCs/>
                <w:color w:val="000000" w:themeColor="text1"/>
                <w:spacing w:val="-14"/>
                <w:sz w:val="28"/>
                <w:szCs w:val="28"/>
              </w:rPr>
              <w:t>酸洗比色</w:t>
            </w:r>
          </w:p>
        </w:tc>
        <w:tc>
          <w:tcPr>
            <w:tcW w:w="2552" w:type="dxa"/>
          </w:tcPr>
          <w:p w:rsidR="00CB4613" w:rsidRDefault="00CB4613">
            <w:r w:rsidRPr="0019343B">
              <w:rPr>
                <w:rFonts w:ascii="仿宋_GB2312" w:eastAsia="仿宋_GB2312" w:hAnsi="宋体"/>
                <w:bCs/>
                <w:color w:val="000000" w:themeColor="text1"/>
                <w:spacing w:val="-14"/>
                <w:sz w:val="28"/>
                <w:szCs w:val="28"/>
              </w:rPr>
              <w:t>GB/T 2285-</w:t>
            </w:r>
            <w:r w:rsidRPr="0019343B">
              <w:rPr>
                <w:rFonts w:ascii="仿宋_GB2312" w:eastAsia="仿宋_GB2312" w:hAnsi="宋体" w:hint="eastAsia"/>
                <w:bCs/>
                <w:color w:val="000000" w:themeColor="text1"/>
                <w:spacing w:val="-14"/>
                <w:sz w:val="28"/>
                <w:szCs w:val="28"/>
              </w:rPr>
              <w:t>2018</w:t>
            </w:r>
          </w:p>
        </w:tc>
        <w:tc>
          <w:tcPr>
            <w:tcW w:w="2410" w:type="dxa"/>
            <w:vAlign w:val="center"/>
          </w:tcPr>
          <w:p w:rsidR="00CB4613" w:rsidRPr="00F63FD3" w:rsidRDefault="00CB4613" w:rsidP="00C778CC">
            <w:pPr>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8035-2009</w:t>
            </w:r>
          </w:p>
        </w:tc>
      </w:tr>
      <w:tr w:rsidR="00CB4613" w:rsidRPr="00A8094E" w:rsidTr="005E0724">
        <w:tc>
          <w:tcPr>
            <w:tcW w:w="817" w:type="dxa"/>
            <w:vAlign w:val="center"/>
          </w:tcPr>
          <w:p w:rsidR="00CB4613" w:rsidRPr="00A8094E" w:rsidRDefault="00CB4613"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6</w:t>
            </w:r>
          </w:p>
        </w:tc>
        <w:tc>
          <w:tcPr>
            <w:tcW w:w="2693" w:type="dxa"/>
            <w:vAlign w:val="center"/>
          </w:tcPr>
          <w:p w:rsidR="00CB4613" w:rsidRPr="00F63FD3" w:rsidRDefault="00CB4613" w:rsidP="00F63FD3">
            <w:pPr>
              <w:adjustRightInd w:val="0"/>
              <w:jc w:val="left"/>
              <w:rPr>
                <w:rFonts w:ascii="仿宋_GB2312" w:eastAsia="仿宋_GB2312" w:hAnsi="宋体"/>
                <w:bCs/>
                <w:color w:val="000000" w:themeColor="text1"/>
                <w:spacing w:val="-14"/>
                <w:sz w:val="28"/>
                <w:szCs w:val="28"/>
              </w:rPr>
            </w:pPr>
            <w:r w:rsidRPr="00F63FD3">
              <w:rPr>
                <w:rFonts w:ascii="仿宋_GB2312" w:eastAsia="仿宋_GB2312" w:hAnsi="宋体" w:hint="eastAsia"/>
                <w:bCs/>
                <w:color w:val="000000" w:themeColor="text1"/>
                <w:spacing w:val="-14"/>
                <w:sz w:val="28"/>
                <w:szCs w:val="28"/>
              </w:rPr>
              <w:t>水分</w:t>
            </w:r>
          </w:p>
        </w:tc>
        <w:tc>
          <w:tcPr>
            <w:tcW w:w="2552" w:type="dxa"/>
          </w:tcPr>
          <w:p w:rsidR="00CB4613" w:rsidRDefault="00CB4613">
            <w:r w:rsidRPr="0019343B">
              <w:rPr>
                <w:rFonts w:ascii="仿宋_GB2312" w:eastAsia="仿宋_GB2312" w:hAnsi="宋体"/>
                <w:bCs/>
                <w:color w:val="000000" w:themeColor="text1"/>
                <w:spacing w:val="-14"/>
                <w:sz w:val="28"/>
                <w:szCs w:val="28"/>
              </w:rPr>
              <w:t>GB/T 2285-</w:t>
            </w:r>
            <w:r w:rsidRPr="0019343B">
              <w:rPr>
                <w:rFonts w:ascii="仿宋_GB2312" w:eastAsia="仿宋_GB2312" w:hAnsi="宋体" w:hint="eastAsia"/>
                <w:bCs/>
                <w:color w:val="000000" w:themeColor="text1"/>
                <w:spacing w:val="-14"/>
                <w:sz w:val="28"/>
                <w:szCs w:val="28"/>
              </w:rPr>
              <w:t>2018</w:t>
            </w:r>
          </w:p>
        </w:tc>
        <w:tc>
          <w:tcPr>
            <w:tcW w:w="2410" w:type="dxa"/>
            <w:vAlign w:val="center"/>
          </w:tcPr>
          <w:p w:rsidR="00CB4613" w:rsidRPr="00F63FD3" w:rsidRDefault="00CB4613" w:rsidP="00C778CC">
            <w:pPr>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2285-</w:t>
            </w:r>
            <w:r w:rsidRPr="00F63FD3">
              <w:rPr>
                <w:rFonts w:ascii="仿宋_GB2312" w:eastAsia="仿宋_GB2312" w:hAnsi="宋体" w:hint="eastAsia"/>
                <w:bCs/>
                <w:color w:val="000000" w:themeColor="text1"/>
                <w:spacing w:val="-14"/>
                <w:sz w:val="28"/>
                <w:szCs w:val="28"/>
              </w:rPr>
              <w:t>2018</w:t>
            </w:r>
          </w:p>
        </w:tc>
      </w:tr>
      <w:tr w:rsidR="00CB4613" w:rsidRPr="00A8094E" w:rsidTr="005E0724">
        <w:tc>
          <w:tcPr>
            <w:tcW w:w="817" w:type="dxa"/>
            <w:vAlign w:val="center"/>
          </w:tcPr>
          <w:p w:rsidR="00CB4613" w:rsidRPr="00A8094E" w:rsidRDefault="00CB4613"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7</w:t>
            </w:r>
          </w:p>
        </w:tc>
        <w:tc>
          <w:tcPr>
            <w:tcW w:w="2693" w:type="dxa"/>
            <w:vAlign w:val="center"/>
          </w:tcPr>
          <w:p w:rsidR="00CB4613" w:rsidRPr="00F63FD3" w:rsidRDefault="00CB4613" w:rsidP="00F63FD3">
            <w:pPr>
              <w:adjustRightInd w:val="0"/>
              <w:jc w:val="left"/>
              <w:rPr>
                <w:rFonts w:ascii="仿宋_GB2312" w:eastAsia="仿宋_GB2312" w:hAnsi="宋体"/>
                <w:bCs/>
                <w:color w:val="000000" w:themeColor="text1"/>
                <w:spacing w:val="-14"/>
                <w:sz w:val="28"/>
                <w:szCs w:val="28"/>
              </w:rPr>
            </w:pPr>
            <w:r w:rsidRPr="00F63FD3">
              <w:rPr>
                <w:rFonts w:ascii="仿宋_GB2312" w:eastAsia="仿宋_GB2312" w:hAnsi="宋体" w:hint="eastAsia"/>
                <w:bCs/>
                <w:color w:val="000000" w:themeColor="text1"/>
                <w:spacing w:val="-14"/>
                <w:sz w:val="28"/>
                <w:szCs w:val="28"/>
              </w:rPr>
              <w:t>中性试验</w:t>
            </w:r>
          </w:p>
        </w:tc>
        <w:tc>
          <w:tcPr>
            <w:tcW w:w="2552" w:type="dxa"/>
          </w:tcPr>
          <w:p w:rsidR="00CB4613" w:rsidRDefault="00CB4613">
            <w:r w:rsidRPr="0019343B">
              <w:rPr>
                <w:rFonts w:ascii="仿宋_GB2312" w:eastAsia="仿宋_GB2312" w:hAnsi="宋体"/>
                <w:bCs/>
                <w:color w:val="000000" w:themeColor="text1"/>
                <w:spacing w:val="-14"/>
                <w:sz w:val="28"/>
                <w:szCs w:val="28"/>
              </w:rPr>
              <w:t>GB/T 2285-</w:t>
            </w:r>
            <w:r w:rsidRPr="0019343B">
              <w:rPr>
                <w:rFonts w:ascii="仿宋_GB2312" w:eastAsia="仿宋_GB2312" w:hAnsi="宋体" w:hint="eastAsia"/>
                <w:bCs/>
                <w:color w:val="000000" w:themeColor="text1"/>
                <w:spacing w:val="-14"/>
                <w:sz w:val="28"/>
                <w:szCs w:val="28"/>
              </w:rPr>
              <w:t>2018</w:t>
            </w:r>
          </w:p>
        </w:tc>
        <w:tc>
          <w:tcPr>
            <w:tcW w:w="2410" w:type="dxa"/>
            <w:vAlign w:val="center"/>
          </w:tcPr>
          <w:p w:rsidR="00CB4613" w:rsidRPr="00F63FD3" w:rsidRDefault="00CB4613" w:rsidP="00C778CC">
            <w:pPr>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1816-</w:t>
            </w:r>
            <w:r w:rsidRPr="00F63FD3">
              <w:rPr>
                <w:rFonts w:ascii="仿宋_GB2312" w:eastAsia="仿宋_GB2312" w:hAnsi="宋体" w:hint="eastAsia"/>
                <w:bCs/>
                <w:color w:val="000000" w:themeColor="text1"/>
                <w:spacing w:val="-14"/>
                <w:sz w:val="28"/>
                <w:szCs w:val="28"/>
              </w:rPr>
              <w:t>2019</w:t>
            </w:r>
          </w:p>
        </w:tc>
      </w:tr>
      <w:tr w:rsidR="00CB4613" w:rsidRPr="00A8094E" w:rsidTr="005E0724">
        <w:tc>
          <w:tcPr>
            <w:tcW w:w="817" w:type="dxa"/>
            <w:vAlign w:val="center"/>
          </w:tcPr>
          <w:p w:rsidR="00CB4613" w:rsidRPr="00A8094E" w:rsidRDefault="00CB4613" w:rsidP="00D47CD9">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8</w:t>
            </w:r>
          </w:p>
        </w:tc>
        <w:tc>
          <w:tcPr>
            <w:tcW w:w="2693" w:type="dxa"/>
            <w:vAlign w:val="center"/>
          </w:tcPr>
          <w:p w:rsidR="00CB4613" w:rsidRPr="00F63FD3" w:rsidRDefault="00CB4613" w:rsidP="00F63FD3">
            <w:pPr>
              <w:adjustRightInd w:val="0"/>
              <w:jc w:val="left"/>
              <w:rPr>
                <w:rFonts w:ascii="仿宋_GB2312" w:eastAsia="仿宋_GB2312" w:hAnsi="宋体"/>
                <w:bCs/>
                <w:color w:val="000000" w:themeColor="text1"/>
                <w:spacing w:val="-14"/>
                <w:sz w:val="28"/>
                <w:szCs w:val="28"/>
              </w:rPr>
            </w:pPr>
            <w:r w:rsidRPr="00F63FD3">
              <w:rPr>
                <w:rFonts w:ascii="仿宋_GB2312" w:eastAsia="仿宋_GB2312" w:hAnsi="宋体" w:hint="eastAsia"/>
                <w:bCs/>
                <w:color w:val="000000" w:themeColor="text1"/>
                <w:spacing w:val="-14"/>
                <w:sz w:val="28"/>
                <w:szCs w:val="28"/>
              </w:rPr>
              <w:t>铜片腐蚀试验</w:t>
            </w:r>
          </w:p>
        </w:tc>
        <w:tc>
          <w:tcPr>
            <w:tcW w:w="2552" w:type="dxa"/>
          </w:tcPr>
          <w:p w:rsidR="00CB4613" w:rsidRDefault="00CB4613">
            <w:r w:rsidRPr="0019343B">
              <w:rPr>
                <w:rFonts w:ascii="仿宋_GB2312" w:eastAsia="仿宋_GB2312" w:hAnsi="宋体"/>
                <w:bCs/>
                <w:color w:val="000000" w:themeColor="text1"/>
                <w:spacing w:val="-14"/>
                <w:sz w:val="28"/>
                <w:szCs w:val="28"/>
              </w:rPr>
              <w:t>GB/T 2285-</w:t>
            </w:r>
            <w:r w:rsidRPr="0019343B">
              <w:rPr>
                <w:rFonts w:ascii="仿宋_GB2312" w:eastAsia="仿宋_GB2312" w:hAnsi="宋体" w:hint="eastAsia"/>
                <w:bCs/>
                <w:color w:val="000000" w:themeColor="text1"/>
                <w:spacing w:val="-14"/>
                <w:sz w:val="28"/>
                <w:szCs w:val="28"/>
              </w:rPr>
              <w:t>2018</w:t>
            </w:r>
          </w:p>
        </w:tc>
        <w:tc>
          <w:tcPr>
            <w:tcW w:w="2410" w:type="dxa"/>
            <w:vAlign w:val="center"/>
          </w:tcPr>
          <w:p w:rsidR="00CB4613" w:rsidRPr="00F63FD3" w:rsidRDefault="00CB4613" w:rsidP="00C778CC">
            <w:pPr>
              <w:rPr>
                <w:rFonts w:ascii="仿宋_GB2312" w:eastAsia="仿宋_GB2312" w:hAnsi="宋体"/>
                <w:bCs/>
                <w:color w:val="000000" w:themeColor="text1"/>
                <w:spacing w:val="-14"/>
                <w:sz w:val="28"/>
                <w:szCs w:val="28"/>
              </w:rPr>
            </w:pPr>
            <w:r w:rsidRPr="00F63FD3">
              <w:rPr>
                <w:rFonts w:ascii="仿宋_GB2312" w:eastAsia="仿宋_GB2312" w:hAnsi="宋体"/>
                <w:bCs/>
                <w:color w:val="000000" w:themeColor="text1"/>
                <w:spacing w:val="-14"/>
                <w:sz w:val="28"/>
                <w:szCs w:val="28"/>
              </w:rPr>
              <w:t>GB/T 8034-2009</w:t>
            </w:r>
          </w:p>
        </w:tc>
      </w:tr>
    </w:tbl>
    <w:p w:rsidR="00612096" w:rsidRPr="009938D2" w:rsidRDefault="00612096" w:rsidP="00612096">
      <w:pPr>
        <w:spacing w:line="360" w:lineRule="auto"/>
        <w:jc w:val="center"/>
        <w:rPr>
          <w:rFonts w:eastAsia="仿宋_GB2312"/>
          <w:b/>
        </w:rPr>
      </w:pPr>
      <w:r w:rsidRPr="009938D2">
        <w:rPr>
          <w:rFonts w:ascii="仿宋_GB2312" w:eastAsia="仿宋_GB2312" w:hAnsi="宋体" w:cs="宋体" w:hint="eastAsia"/>
          <w:bCs/>
          <w:color w:val="000000"/>
          <w:kern w:val="0"/>
          <w:sz w:val="28"/>
          <w:szCs w:val="28"/>
        </w:rPr>
        <w:t>表</w:t>
      </w:r>
      <w:r>
        <w:rPr>
          <w:rFonts w:ascii="仿宋_GB2312" w:eastAsia="仿宋_GB2312" w:hAnsi="宋体" w:cs="宋体" w:hint="eastAsia"/>
          <w:bCs/>
          <w:color w:val="000000"/>
          <w:kern w:val="0"/>
          <w:sz w:val="28"/>
          <w:szCs w:val="28"/>
        </w:rPr>
        <w:t>7</w:t>
      </w:r>
      <w:r>
        <w:rPr>
          <w:rFonts w:ascii="仿宋_GB2312" w:eastAsia="仿宋_GB2312" w:hAnsi="宋体" w:hint="eastAsia"/>
          <w:bCs/>
          <w:color w:val="000000" w:themeColor="text1"/>
          <w:sz w:val="28"/>
          <w:szCs w:val="28"/>
        </w:rPr>
        <w:t>执行</w:t>
      </w:r>
      <w:r w:rsidRPr="00612096">
        <w:rPr>
          <w:rFonts w:ascii="仿宋_GB2312" w:eastAsia="仿宋_GB2312" w:hAnsi="宋体"/>
          <w:bCs/>
          <w:color w:val="000000" w:themeColor="text1"/>
          <w:sz w:val="28"/>
          <w:szCs w:val="28"/>
        </w:rPr>
        <w:t>GB/T 534-2014</w:t>
      </w:r>
      <w:r>
        <w:rPr>
          <w:rFonts w:ascii="仿宋_GB2312" w:eastAsia="仿宋_GB2312" w:hAnsi="宋体" w:hint="eastAsia"/>
          <w:bCs/>
          <w:color w:val="000000" w:themeColor="text1"/>
          <w:sz w:val="28"/>
          <w:szCs w:val="28"/>
        </w:rPr>
        <w:t>标准产品检验项目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2551"/>
        <w:gridCol w:w="2411"/>
      </w:tblGrid>
      <w:tr w:rsidR="00612096" w:rsidRPr="00A8094E" w:rsidTr="0050320B">
        <w:trPr>
          <w:trHeight w:val="624"/>
        </w:trPr>
        <w:tc>
          <w:tcPr>
            <w:tcW w:w="817" w:type="dxa"/>
            <w:vMerge w:val="restart"/>
            <w:vAlign w:val="center"/>
          </w:tcPr>
          <w:p w:rsidR="00612096" w:rsidRPr="00A8094E" w:rsidRDefault="00612096" w:rsidP="0050320B">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序号</w:t>
            </w:r>
          </w:p>
        </w:tc>
        <w:tc>
          <w:tcPr>
            <w:tcW w:w="2693" w:type="dxa"/>
            <w:vMerge w:val="restart"/>
            <w:vAlign w:val="center"/>
          </w:tcPr>
          <w:p w:rsidR="00612096" w:rsidRPr="00A8094E" w:rsidRDefault="00612096" w:rsidP="0050320B">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检验项目</w:t>
            </w:r>
          </w:p>
        </w:tc>
        <w:tc>
          <w:tcPr>
            <w:tcW w:w="2551" w:type="dxa"/>
            <w:vMerge w:val="restart"/>
            <w:vAlign w:val="center"/>
          </w:tcPr>
          <w:p w:rsidR="00612096" w:rsidRPr="00A8094E" w:rsidRDefault="00612096" w:rsidP="0050320B">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检验依据</w:t>
            </w:r>
          </w:p>
        </w:tc>
        <w:tc>
          <w:tcPr>
            <w:tcW w:w="2411" w:type="dxa"/>
            <w:vMerge w:val="restart"/>
            <w:vAlign w:val="center"/>
          </w:tcPr>
          <w:p w:rsidR="00612096" w:rsidRPr="00A8094E" w:rsidRDefault="00612096" w:rsidP="0050320B">
            <w:pPr>
              <w:widowControl/>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检验方法</w:t>
            </w:r>
          </w:p>
        </w:tc>
      </w:tr>
      <w:tr w:rsidR="00612096" w:rsidRPr="00A8094E" w:rsidTr="0050320B">
        <w:trPr>
          <w:trHeight w:val="624"/>
        </w:trPr>
        <w:tc>
          <w:tcPr>
            <w:tcW w:w="817" w:type="dxa"/>
            <w:vMerge/>
            <w:vAlign w:val="center"/>
          </w:tcPr>
          <w:p w:rsidR="00612096" w:rsidRPr="00A8094E" w:rsidRDefault="00612096" w:rsidP="0050320B">
            <w:pPr>
              <w:spacing w:line="276" w:lineRule="auto"/>
              <w:jc w:val="center"/>
              <w:rPr>
                <w:rFonts w:ascii="仿宋_GB2312" w:eastAsia="仿宋_GB2312" w:hAnsi="宋体"/>
                <w:bCs/>
                <w:color w:val="000000" w:themeColor="text1"/>
                <w:spacing w:val="-14"/>
                <w:sz w:val="28"/>
                <w:szCs w:val="28"/>
              </w:rPr>
            </w:pPr>
          </w:p>
        </w:tc>
        <w:tc>
          <w:tcPr>
            <w:tcW w:w="2693" w:type="dxa"/>
            <w:vMerge/>
            <w:vAlign w:val="center"/>
          </w:tcPr>
          <w:p w:rsidR="00612096" w:rsidRPr="00A8094E" w:rsidRDefault="00612096" w:rsidP="0050320B">
            <w:pPr>
              <w:spacing w:line="276" w:lineRule="auto"/>
              <w:jc w:val="center"/>
              <w:rPr>
                <w:rFonts w:ascii="仿宋_GB2312" w:eastAsia="仿宋_GB2312" w:hAnsi="宋体"/>
                <w:bCs/>
                <w:color w:val="000000" w:themeColor="text1"/>
                <w:spacing w:val="-14"/>
                <w:sz w:val="28"/>
                <w:szCs w:val="28"/>
              </w:rPr>
            </w:pPr>
          </w:p>
        </w:tc>
        <w:tc>
          <w:tcPr>
            <w:tcW w:w="2551" w:type="dxa"/>
            <w:vMerge/>
          </w:tcPr>
          <w:p w:rsidR="00612096" w:rsidRPr="00A8094E" w:rsidRDefault="00612096" w:rsidP="0050320B">
            <w:pPr>
              <w:spacing w:line="276" w:lineRule="auto"/>
              <w:jc w:val="center"/>
              <w:rPr>
                <w:rFonts w:ascii="仿宋_GB2312" w:eastAsia="仿宋_GB2312" w:hAnsi="宋体"/>
                <w:bCs/>
                <w:color w:val="000000" w:themeColor="text1"/>
                <w:spacing w:val="-14"/>
                <w:sz w:val="28"/>
                <w:szCs w:val="28"/>
              </w:rPr>
            </w:pPr>
          </w:p>
        </w:tc>
        <w:tc>
          <w:tcPr>
            <w:tcW w:w="2411" w:type="dxa"/>
            <w:vMerge/>
          </w:tcPr>
          <w:p w:rsidR="00612096" w:rsidRPr="00A8094E" w:rsidRDefault="00612096" w:rsidP="0050320B">
            <w:pPr>
              <w:spacing w:line="276" w:lineRule="auto"/>
              <w:jc w:val="center"/>
              <w:rPr>
                <w:rFonts w:ascii="仿宋_GB2312" w:eastAsia="仿宋_GB2312" w:hAnsi="宋体"/>
                <w:bCs/>
                <w:color w:val="000000" w:themeColor="text1"/>
                <w:spacing w:val="-14"/>
                <w:sz w:val="28"/>
                <w:szCs w:val="28"/>
              </w:rPr>
            </w:pPr>
          </w:p>
        </w:tc>
      </w:tr>
      <w:tr w:rsidR="0095734C" w:rsidRPr="00A8094E" w:rsidTr="00F54AD3">
        <w:tc>
          <w:tcPr>
            <w:tcW w:w="817" w:type="dxa"/>
            <w:vAlign w:val="center"/>
          </w:tcPr>
          <w:p w:rsidR="0095734C" w:rsidRPr="00A8094E" w:rsidRDefault="0095734C" w:rsidP="0050320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1</w:t>
            </w:r>
          </w:p>
        </w:tc>
        <w:tc>
          <w:tcPr>
            <w:tcW w:w="2693" w:type="dxa"/>
            <w:vAlign w:val="center"/>
          </w:tcPr>
          <w:p w:rsidR="0095734C" w:rsidRPr="0095734C" w:rsidRDefault="0095734C" w:rsidP="0095734C">
            <w:pPr>
              <w:adjustRightInd w:val="0"/>
              <w:jc w:val="left"/>
              <w:rPr>
                <w:rFonts w:ascii="仿宋_GB2312" w:eastAsia="仿宋_GB2312" w:hAnsi="宋体"/>
                <w:bCs/>
                <w:color w:val="000000" w:themeColor="text1"/>
                <w:spacing w:val="-14"/>
                <w:sz w:val="28"/>
                <w:szCs w:val="28"/>
              </w:rPr>
            </w:pPr>
            <w:r w:rsidRPr="0095734C">
              <w:rPr>
                <w:rFonts w:ascii="仿宋_GB2312" w:eastAsia="仿宋_GB2312" w:hAnsi="宋体" w:hint="eastAsia"/>
                <w:bCs/>
                <w:color w:val="000000" w:themeColor="text1"/>
                <w:spacing w:val="-14"/>
                <w:sz w:val="28"/>
                <w:szCs w:val="28"/>
              </w:rPr>
              <w:t>硫酸的质量分数</w:t>
            </w:r>
          </w:p>
        </w:tc>
        <w:tc>
          <w:tcPr>
            <w:tcW w:w="2551" w:type="dxa"/>
          </w:tcPr>
          <w:p w:rsidR="0095734C" w:rsidRPr="0095734C" w:rsidRDefault="0095734C" w:rsidP="0095734C">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c>
          <w:tcPr>
            <w:tcW w:w="2411" w:type="dxa"/>
          </w:tcPr>
          <w:p w:rsidR="0095734C" w:rsidRPr="0095734C" w:rsidRDefault="0095734C" w:rsidP="0050320B">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r>
      <w:tr w:rsidR="0095734C" w:rsidRPr="00A8094E" w:rsidTr="00F54AD3">
        <w:tc>
          <w:tcPr>
            <w:tcW w:w="817" w:type="dxa"/>
            <w:vAlign w:val="center"/>
          </w:tcPr>
          <w:p w:rsidR="0095734C" w:rsidRPr="00A8094E" w:rsidRDefault="0095734C" w:rsidP="0050320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2</w:t>
            </w:r>
          </w:p>
        </w:tc>
        <w:tc>
          <w:tcPr>
            <w:tcW w:w="2693" w:type="dxa"/>
            <w:vAlign w:val="center"/>
          </w:tcPr>
          <w:p w:rsidR="0095734C" w:rsidRPr="0095734C" w:rsidRDefault="0095734C" w:rsidP="0095734C">
            <w:pPr>
              <w:adjustRightInd w:val="0"/>
              <w:jc w:val="left"/>
              <w:rPr>
                <w:rFonts w:ascii="仿宋_GB2312" w:eastAsia="仿宋_GB2312" w:hAnsi="宋体"/>
                <w:bCs/>
                <w:color w:val="000000" w:themeColor="text1"/>
                <w:spacing w:val="-14"/>
                <w:sz w:val="28"/>
                <w:szCs w:val="28"/>
              </w:rPr>
            </w:pPr>
            <w:r w:rsidRPr="0095734C">
              <w:rPr>
                <w:rFonts w:ascii="仿宋_GB2312" w:eastAsia="仿宋_GB2312" w:hAnsi="宋体" w:hint="eastAsia"/>
                <w:bCs/>
                <w:color w:val="000000" w:themeColor="text1"/>
                <w:spacing w:val="-14"/>
                <w:sz w:val="28"/>
                <w:szCs w:val="28"/>
              </w:rPr>
              <w:t>游离三氧化硫的质量分数</w:t>
            </w:r>
          </w:p>
        </w:tc>
        <w:tc>
          <w:tcPr>
            <w:tcW w:w="2551" w:type="dxa"/>
          </w:tcPr>
          <w:p w:rsidR="0095734C" w:rsidRPr="0095734C" w:rsidRDefault="0095734C" w:rsidP="0095734C">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c>
          <w:tcPr>
            <w:tcW w:w="2411" w:type="dxa"/>
          </w:tcPr>
          <w:p w:rsidR="0095734C" w:rsidRPr="0095734C" w:rsidRDefault="0095734C" w:rsidP="0050320B">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r>
      <w:tr w:rsidR="0095734C" w:rsidRPr="00A8094E" w:rsidTr="00F54AD3">
        <w:tc>
          <w:tcPr>
            <w:tcW w:w="817" w:type="dxa"/>
            <w:vAlign w:val="center"/>
          </w:tcPr>
          <w:p w:rsidR="0095734C" w:rsidRPr="00A8094E" w:rsidRDefault="0095734C" w:rsidP="0050320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3</w:t>
            </w:r>
          </w:p>
        </w:tc>
        <w:tc>
          <w:tcPr>
            <w:tcW w:w="2693" w:type="dxa"/>
            <w:vAlign w:val="center"/>
          </w:tcPr>
          <w:p w:rsidR="0095734C" w:rsidRPr="0095734C" w:rsidRDefault="0095734C" w:rsidP="0095734C">
            <w:pPr>
              <w:adjustRightInd w:val="0"/>
              <w:jc w:val="left"/>
              <w:rPr>
                <w:rFonts w:ascii="仿宋_GB2312" w:eastAsia="仿宋_GB2312" w:hAnsi="宋体"/>
                <w:bCs/>
                <w:color w:val="000000" w:themeColor="text1"/>
                <w:spacing w:val="-14"/>
                <w:sz w:val="28"/>
                <w:szCs w:val="28"/>
              </w:rPr>
            </w:pPr>
            <w:r w:rsidRPr="0095734C">
              <w:rPr>
                <w:rFonts w:ascii="仿宋_GB2312" w:eastAsia="仿宋_GB2312" w:hAnsi="宋体" w:hint="eastAsia"/>
                <w:bCs/>
                <w:color w:val="000000" w:themeColor="text1"/>
                <w:spacing w:val="-14"/>
                <w:sz w:val="28"/>
                <w:szCs w:val="28"/>
              </w:rPr>
              <w:t>灰分的质量分数</w:t>
            </w:r>
          </w:p>
        </w:tc>
        <w:tc>
          <w:tcPr>
            <w:tcW w:w="2551" w:type="dxa"/>
          </w:tcPr>
          <w:p w:rsidR="0095734C" w:rsidRPr="0095734C" w:rsidRDefault="0095734C" w:rsidP="0095734C">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c>
          <w:tcPr>
            <w:tcW w:w="2411" w:type="dxa"/>
          </w:tcPr>
          <w:p w:rsidR="0095734C" w:rsidRPr="0095734C" w:rsidRDefault="0095734C" w:rsidP="0050320B">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r>
      <w:tr w:rsidR="0095734C" w:rsidRPr="00A8094E" w:rsidTr="00F54AD3">
        <w:tc>
          <w:tcPr>
            <w:tcW w:w="817" w:type="dxa"/>
            <w:vAlign w:val="center"/>
          </w:tcPr>
          <w:p w:rsidR="0095734C" w:rsidRPr="00A8094E" w:rsidRDefault="0095734C" w:rsidP="0050320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4</w:t>
            </w:r>
          </w:p>
        </w:tc>
        <w:tc>
          <w:tcPr>
            <w:tcW w:w="2693" w:type="dxa"/>
            <w:vAlign w:val="center"/>
          </w:tcPr>
          <w:p w:rsidR="0095734C" w:rsidRPr="0095734C" w:rsidRDefault="0095734C" w:rsidP="0095734C">
            <w:pPr>
              <w:adjustRightInd w:val="0"/>
              <w:jc w:val="left"/>
              <w:rPr>
                <w:rFonts w:ascii="仿宋_GB2312" w:eastAsia="仿宋_GB2312" w:hAnsi="宋体"/>
                <w:bCs/>
                <w:color w:val="000000" w:themeColor="text1"/>
                <w:spacing w:val="-14"/>
                <w:sz w:val="28"/>
                <w:szCs w:val="28"/>
              </w:rPr>
            </w:pPr>
            <w:r w:rsidRPr="0095734C">
              <w:rPr>
                <w:rFonts w:ascii="仿宋_GB2312" w:eastAsia="仿宋_GB2312" w:hAnsi="宋体" w:hint="eastAsia"/>
                <w:bCs/>
                <w:color w:val="000000" w:themeColor="text1"/>
                <w:spacing w:val="-14"/>
                <w:sz w:val="28"/>
                <w:szCs w:val="28"/>
              </w:rPr>
              <w:t>铁的质量分数</w:t>
            </w:r>
          </w:p>
        </w:tc>
        <w:tc>
          <w:tcPr>
            <w:tcW w:w="2551" w:type="dxa"/>
          </w:tcPr>
          <w:p w:rsidR="0095734C" w:rsidRPr="0095734C" w:rsidRDefault="0095734C" w:rsidP="0095734C">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c>
          <w:tcPr>
            <w:tcW w:w="2411" w:type="dxa"/>
          </w:tcPr>
          <w:p w:rsidR="0095734C" w:rsidRPr="0095734C" w:rsidRDefault="0095734C" w:rsidP="0050320B">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r>
      <w:tr w:rsidR="0095734C" w:rsidRPr="00A8094E" w:rsidTr="00F54AD3">
        <w:tc>
          <w:tcPr>
            <w:tcW w:w="817" w:type="dxa"/>
            <w:vAlign w:val="center"/>
          </w:tcPr>
          <w:p w:rsidR="0095734C" w:rsidRPr="00A8094E" w:rsidRDefault="0095734C" w:rsidP="0050320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5</w:t>
            </w:r>
          </w:p>
        </w:tc>
        <w:tc>
          <w:tcPr>
            <w:tcW w:w="2693" w:type="dxa"/>
            <w:vAlign w:val="center"/>
          </w:tcPr>
          <w:p w:rsidR="0095734C" w:rsidRPr="0095734C" w:rsidRDefault="0095734C" w:rsidP="0095734C">
            <w:pPr>
              <w:adjustRightInd w:val="0"/>
              <w:jc w:val="left"/>
              <w:rPr>
                <w:rFonts w:ascii="仿宋_GB2312" w:eastAsia="仿宋_GB2312" w:hAnsi="宋体"/>
                <w:bCs/>
                <w:color w:val="000000" w:themeColor="text1"/>
                <w:spacing w:val="-14"/>
                <w:sz w:val="28"/>
                <w:szCs w:val="28"/>
              </w:rPr>
            </w:pPr>
            <w:r w:rsidRPr="0095734C">
              <w:rPr>
                <w:rFonts w:ascii="仿宋_GB2312" w:eastAsia="仿宋_GB2312" w:hAnsi="宋体" w:hint="eastAsia"/>
                <w:bCs/>
                <w:color w:val="000000" w:themeColor="text1"/>
                <w:spacing w:val="-14"/>
                <w:sz w:val="28"/>
                <w:szCs w:val="28"/>
              </w:rPr>
              <w:t>砷的质量分数</w:t>
            </w:r>
          </w:p>
        </w:tc>
        <w:tc>
          <w:tcPr>
            <w:tcW w:w="2551" w:type="dxa"/>
          </w:tcPr>
          <w:p w:rsidR="0095734C" w:rsidRPr="0095734C" w:rsidRDefault="0095734C" w:rsidP="0095734C">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c>
          <w:tcPr>
            <w:tcW w:w="2411" w:type="dxa"/>
          </w:tcPr>
          <w:p w:rsidR="0095734C" w:rsidRPr="0095734C" w:rsidRDefault="0095734C" w:rsidP="0050320B">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r>
      <w:tr w:rsidR="0095734C" w:rsidRPr="00A8094E" w:rsidTr="00F54AD3">
        <w:tc>
          <w:tcPr>
            <w:tcW w:w="817" w:type="dxa"/>
            <w:vAlign w:val="center"/>
          </w:tcPr>
          <w:p w:rsidR="0095734C" w:rsidRPr="00A8094E" w:rsidRDefault="0095734C" w:rsidP="0050320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6</w:t>
            </w:r>
          </w:p>
        </w:tc>
        <w:tc>
          <w:tcPr>
            <w:tcW w:w="2693" w:type="dxa"/>
            <w:vAlign w:val="center"/>
          </w:tcPr>
          <w:p w:rsidR="0095734C" w:rsidRPr="0095734C" w:rsidRDefault="0095734C" w:rsidP="0095734C">
            <w:pPr>
              <w:adjustRightInd w:val="0"/>
              <w:jc w:val="left"/>
              <w:rPr>
                <w:rFonts w:ascii="仿宋_GB2312" w:eastAsia="仿宋_GB2312" w:hAnsi="宋体"/>
                <w:bCs/>
                <w:color w:val="000000" w:themeColor="text1"/>
                <w:spacing w:val="-14"/>
                <w:sz w:val="28"/>
                <w:szCs w:val="28"/>
              </w:rPr>
            </w:pPr>
            <w:r w:rsidRPr="0095734C">
              <w:rPr>
                <w:rFonts w:ascii="仿宋_GB2312" w:eastAsia="仿宋_GB2312" w:hAnsi="宋体" w:hint="eastAsia"/>
                <w:bCs/>
                <w:color w:val="000000" w:themeColor="text1"/>
                <w:spacing w:val="-14"/>
                <w:sz w:val="28"/>
                <w:szCs w:val="28"/>
              </w:rPr>
              <w:t>汞的质量分数</w:t>
            </w:r>
          </w:p>
        </w:tc>
        <w:tc>
          <w:tcPr>
            <w:tcW w:w="2551" w:type="dxa"/>
          </w:tcPr>
          <w:p w:rsidR="0095734C" w:rsidRPr="0095734C" w:rsidRDefault="0095734C" w:rsidP="0095734C">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c>
          <w:tcPr>
            <w:tcW w:w="2411" w:type="dxa"/>
          </w:tcPr>
          <w:p w:rsidR="0095734C" w:rsidRPr="0095734C" w:rsidRDefault="0095734C" w:rsidP="0050320B">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r>
      <w:tr w:rsidR="0095734C" w:rsidRPr="00A8094E" w:rsidTr="00F54AD3">
        <w:tc>
          <w:tcPr>
            <w:tcW w:w="817" w:type="dxa"/>
            <w:vAlign w:val="center"/>
          </w:tcPr>
          <w:p w:rsidR="0095734C" w:rsidRPr="00A8094E" w:rsidRDefault="0095734C" w:rsidP="0050320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bCs/>
                <w:color w:val="000000" w:themeColor="text1"/>
                <w:spacing w:val="-14"/>
                <w:sz w:val="28"/>
                <w:szCs w:val="28"/>
              </w:rPr>
              <w:t>7</w:t>
            </w:r>
          </w:p>
        </w:tc>
        <w:tc>
          <w:tcPr>
            <w:tcW w:w="2693" w:type="dxa"/>
            <w:vAlign w:val="center"/>
          </w:tcPr>
          <w:p w:rsidR="0095734C" w:rsidRPr="0095734C" w:rsidRDefault="0095734C" w:rsidP="0095734C">
            <w:pPr>
              <w:adjustRightInd w:val="0"/>
              <w:jc w:val="left"/>
              <w:rPr>
                <w:rFonts w:ascii="仿宋_GB2312" w:eastAsia="仿宋_GB2312" w:hAnsi="宋体"/>
                <w:bCs/>
                <w:color w:val="000000" w:themeColor="text1"/>
                <w:spacing w:val="-14"/>
                <w:sz w:val="28"/>
                <w:szCs w:val="28"/>
              </w:rPr>
            </w:pPr>
            <w:r w:rsidRPr="0095734C">
              <w:rPr>
                <w:rFonts w:ascii="仿宋_GB2312" w:eastAsia="仿宋_GB2312" w:hAnsi="宋体" w:hint="eastAsia"/>
                <w:bCs/>
                <w:color w:val="000000" w:themeColor="text1"/>
                <w:spacing w:val="-14"/>
                <w:sz w:val="28"/>
                <w:szCs w:val="28"/>
              </w:rPr>
              <w:t>铅的质量分数</w:t>
            </w:r>
          </w:p>
        </w:tc>
        <w:tc>
          <w:tcPr>
            <w:tcW w:w="2551" w:type="dxa"/>
          </w:tcPr>
          <w:p w:rsidR="0095734C" w:rsidRPr="0095734C" w:rsidRDefault="0095734C" w:rsidP="0095734C">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c>
          <w:tcPr>
            <w:tcW w:w="2411" w:type="dxa"/>
          </w:tcPr>
          <w:p w:rsidR="0095734C" w:rsidRPr="0095734C" w:rsidRDefault="0095734C" w:rsidP="0050320B">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r>
      <w:tr w:rsidR="0095734C" w:rsidRPr="00A8094E" w:rsidTr="00F54AD3">
        <w:tc>
          <w:tcPr>
            <w:tcW w:w="817" w:type="dxa"/>
            <w:vAlign w:val="center"/>
          </w:tcPr>
          <w:p w:rsidR="0095734C" w:rsidRPr="00A8094E" w:rsidRDefault="0095734C" w:rsidP="0050320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8</w:t>
            </w:r>
          </w:p>
        </w:tc>
        <w:tc>
          <w:tcPr>
            <w:tcW w:w="2693" w:type="dxa"/>
            <w:vAlign w:val="center"/>
          </w:tcPr>
          <w:p w:rsidR="0095734C" w:rsidRPr="0095734C" w:rsidRDefault="0095734C" w:rsidP="0095734C">
            <w:pPr>
              <w:adjustRightInd w:val="0"/>
              <w:jc w:val="left"/>
              <w:rPr>
                <w:rFonts w:ascii="仿宋_GB2312" w:eastAsia="仿宋_GB2312" w:hAnsi="宋体"/>
                <w:bCs/>
                <w:color w:val="000000" w:themeColor="text1"/>
                <w:spacing w:val="-14"/>
                <w:sz w:val="28"/>
                <w:szCs w:val="28"/>
              </w:rPr>
            </w:pPr>
            <w:r w:rsidRPr="0095734C">
              <w:rPr>
                <w:rFonts w:ascii="仿宋_GB2312" w:eastAsia="仿宋_GB2312" w:hAnsi="宋体" w:hint="eastAsia"/>
                <w:bCs/>
                <w:color w:val="000000" w:themeColor="text1"/>
                <w:spacing w:val="-14"/>
                <w:sz w:val="28"/>
                <w:szCs w:val="28"/>
              </w:rPr>
              <w:t>透明度</w:t>
            </w:r>
          </w:p>
        </w:tc>
        <w:tc>
          <w:tcPr>
            <w:tcW w:w="2551" w:type="dxa"/>
          </w:tcPr>
          <w:p w:rsidR="0095734C" w:rsidRPr="0095734C" w:rsidRDefault="0095734C" w:rsidP="0095734C">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c>
          <w:tcPr>
            <w:tcW w:w="2411" w:type="dxa"/>
          </w:tcPr>
          <w:p w:rsidR="0095734C" w:rsidRPr="0095734C" w:rsidRDefault="0095734C" w:rsidP="0050320B">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r>
      <w:tr w:rsidR="0095734C" w:rsidRPr="00A8094E" w:rsidTr="00013A7C">
        <w:tc>
          <w:tcPr>
            <w:tcW w:w="817" w:type="dxa"/>
            <w:vAlign w:val="center"/>
          </w:tcPr>
          <w:p w:rsidR="0095734C" w:rsidRPr="00A8094E" w:rsidRDefault="0095734C" w:rsidP="0050320B">
            <w:pPr>
              <w:widowControl/>
              <w:spacing w:before="100" w:beforeAutospacing="1" w:after="100" w:afterAutospacing="1" w:line="276" w:lineRule="auto"/>
              <w:jc w:val="center"/>
              <w:rPr>
                <w:rFonts w:ascii="仿宋_GB2312" w:eastAsia="仿宋_GB2312" w:hAnsi="宋体"/>
                <w:bCs/>
                <w:color w:val="000000" w:themeColor="text1"/>
                <w:spacing w:val="-14"/>
                <w:sz w:val="28"/>
                <w:szCs w:val="28"/>
              </w:rPr>
            </w:pPr>
            <w:r w:rsidRPr="00A8094E">
              <w:rPr>
                <w:rFonts w:ascii="仿宋_GB2312" w:eastAsia="仿宋_GB2312" w:hAnsi="宋体" w:hint="eastAsia"/>
                <w:bCs/>
                <w:color w:val="000000" w:themeColor="text1"/>
                <w:spacing w:val="-14"/>
                <w:sz w:val="28"/>
                <w:szCs w:val="28"/>
              </w:rPr>
              <w:t>9</w:t>
            </w:r>
          </w:p>
        </w:tc>
        <w:tc>
          <w:tcPr>
            <w:tcW w:w="2693" w:type="dxa"/>
            <w:vAlign w:val="center"/>
          </w:tcPr>
          <w:p w:rsidR="0095734C" w:rsidRPr="0095734C" w:rsidRDefault="0095734C" w:rsidP="0095734C">
            <w:pPr>
              <w:adjustRightInd w:val="0"/>
              <w:jc w:val="left"/>
              <w:rPr>
                <w:rFonts w:ascii="仿宋_GB2312" w:eastAsia="仿宋_GB2312" w:hAnsi="宋体"/>
                <w:bCs/>
                <w:color w:val="000000" w:themeColor="text1"/>
                <w:spacing w:val="-14"/>
                <w:sz w:val="28"/>
                <w:szCs w:val="28"/>
              </w:rPr>
            </w:pPr>
            <w:r w:rsidRPr="0095734C">
              <w:rPr>
                <w:rFonts w:ascii="仿宋_GB2312" w:eastAsia="仿宋_GB2312" w:hAnsi="宋体" w:hint="eastAsia"/>
                <w:bCs/>
                <w:color w:val="000000" w:themeColor="text1"/>
                <w:spacing w:val="-14"/>
                <w:sz w:val="28"/>
                <w:szCs w:val="28"/>
              </w:rPr>
              <w:t>色度</w:t>
            </w:r>
          </w:p>
        </w:tc>
        <w:tc>
          <w:tcPr>
            <w:tcW w:w="2551" w:type="dxa"/>
          </w:tcPr>
          <w:p w:rsidR="0095734C" w:rsidRPr="0095734C" w:rsidRDefault="0095734C" w:rsidP="0050320B">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c>
          <w:tcPr>
            <w:tcW w:w="2411" w:type="dxa"/>
          </w:tcPr>
          <w:p w:rsidR="0095734C" w:rsidRPr="0095734C" w:rsidRDefault="0095734C" w:rsidP="0050320B">
            <w:pPr>
              <w:snapToGrid w:val="0"/>
              <w:spacing w:line="440" w:lineRule="exact"/>
              <w:jc w:val="left"/>
              <w:rPr>
                <w:rFonts w:ascii="仿宋_GB2312" w:eastAsia="仿宋_GB2312" w:hAnsi="宋体"/>
                <w:bCs/>
                <w:color w:val="000000" w:themeColor="text1"/>
                <w:spacing w:val="-14"/>
                <w:sz w:val="28"/>
                <w:szCs w:val="28"/>
              </w:rPr>
            </w:pPr>
            <w:r w:rsidRPr="0095734C">
              <w:rPr>
                <w:rFonts w:ascii="仿宋_GB2312" w:eastAsia="仿宋_GB2312" w:hAnsi="宋体"/>
                <w:bCs/>
                <w:color w:val="000000" w:themeColor="text1"/>
                <w:spacing w:val="-14"/>
                <w:sz w:val="28"/>
                <w:szCs w:val="28"/>
              </w:rPr>
              <w:t>GB/T 534-2014</w:t>
            </w:r>
          </w:p>
        </w:tc>
      </w:tr>
    </w:tbl>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凡是注日期的文件，其随后所有的修改单（不包括勘误的内容）或修订版不适用于本细则。凡是不注日期的文件，其最新版本使用于</w:t>
      </w:r>
      <w:r>
        <w:rPr>
          <w:rFonts w:ascii="仿宋_GB2312" w:eastAsia="仿宋_GB2312" w:hAnsi="宋体" w:hint="eastAsia"/>
          <w:bCs/>
          <w:color w:val="000000" w:themeColor="text1"/>
          <w:sz w:val="28"/>
          <w:szCs w:val="28"/>
        </w:rPr>
        <w:lastRenderedPageBreak/>
        <w:t>本细则。</w:t>
      </w:r>
    </w:p>
    <w:p w:rsidR="00B626F6"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3 判定规则</w:t>
      </w:r>
    </w:p>
    <w:p w:rsidR="00B626F6" w:rsidRPr="00AB2689"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AB2689">
        <w:rPr>
          <w:rFonts w:ascii="仿宋_GB2312" w:eastAsia="仿宋_GB2312" w:hAnsi="宋体" w:hint="eastAsia"/>
          <w:bCs/>
          <w:color w:val="000000" w:themeColor="text1"/>
          <w:sz w:val="28"/>
          <w:szCs w:val="28"/>
        </w:rPr>
        <w:t>3.1</w:t>
      </w:r>
      <w:r>
        <w:rPr>
          <w:rFonts w:ascii="仿宋_GB2312" w:eastAsia="仿宋_GB2312" w:hAnsi="宋体" w:hint="eastAsia"/>
          <w:bCs/>
          <w:color w:val="000000" w:themeColor="text1"/>
          <w:sz w:val="28"/>
          <w:szCs w:val="28"/>
        </w:rPr>
        <w:t>依据标准</w:t>
      </w:r>
    </w:p>
    <w:p w:rsidR="0029521A" w:rsidRPr="0029521A" w:rsidRDefault="0029521A" w:rsidP="0029521A">
      <w:pPr>
        <w:snapToGrid w:val="0"/>
        <w:spacing w:line="360" w:lineRule="auto"/>
        <w:ind w:firstLineChars="200" w:firstLine="560"/>
        <w:jc w:val="left"/>
        <w:rPr>
          <w:rFonts w:ascii="仿宋_GB2312" w:eastAsia="仿宋_GB2312" w:hAnsi="宋体"/>
          <w:bCs/>
          <w:color w:val="000000" w:themeColor="text1"/>
          <w:sz w:val="28"/>
          <w:szCs w:val="28"/>
        </w:rPr>
      </w:pPr>
      <w:r w:rsidRPr="0029521A">
        <w:rPr>
          <w:rFonts w:ascii="仿宋_GB2312" w:eastAsia="仿宋_GB2312" w:hAnsi="宋体" w:hint="eastAsia"/>
          <w:bCs/>
          <w:color w:val="000000" w:themeColor="text1"/>
          <w:sz w:val="28"/>
          <w:szCs w:val="28"/>
        </w:rPr>
        <w:t xml:space="preserve">GB/T 338-2011 《工业甲醇》 </w:t>
      </w:r>
    </w:p>
    <w:p w:rsidR="0029521A" w:rsidRDefault="0029521A" w:rsidP="0029521A">
      <w:pPr>
        <w:snapToGrid w:val="0"/>
        <w:spacing w:line="360" w:lineRule="auto"/>
        <w:ind w:firstLineChars="200" w:firstLine="560"/>
        <w:jc w:val="left"/>
        <w:rPr>
          <w:rFonts w:ascii="仿宋_GB2312" w:eastAsia="仿宋_GB2312" w:hAnsi="宋体"/>
          <w:bCs/>
          <w:color w:val="000000" w:themeColor="text1"/>
          <w:sz w:val="28"/>
          <w:szCs w:val="28"/>
        </w:rPr>
      </w:pPr>
      <w:r w:rsidRPr="0029521A">
        <w:rPr>
          <w:rFonts w:ascii="仿宋_GB2312" w:eastAsia="仿宋_GB2312" w:hAnsi="宋体" w:hint="eastAsia"/>
          <w:bCs/>
          <w:color w:val="000000" w:themeColor="text1"/>
          <w:sz w:val="28"/>
          <w:szCs w:val="28"/>
        </w:rPr>
        <w:t>YB/T 5022-2016 《</w:t>
      </w:r>
      <w:proofErr w:type="gramStart"/>
      <w:r w:rsidRPr="0029521A">
        <w:rPr>
          <w:rFonts w:ascii="仿宋_GB2312" w:eastAsia="仿宋_GB2312" w:hAnsi="宋体" w:hint="eastAsia"/>
          <w:bCs/>
          <w:color w:val="000000" w:themeColor="text1"/>
          <w:sz w:val="28"/>
          <w:szCs w:val="28"/>
        </w:rPr>
        <w:t>粗苯</w:t>
      </w:r>
      <w:proofErr w:type="gramEnd"/>
      <w:r w:rsidRPr="0029521A">
        <w:rPr>
          <w:rFonts w:ascii="仿宋_GB2312" w:eastAsia="仿宋_GB2312" w:hAnsi="宋体" w:hint="eastAsia"/>
          <w:bCs/>
          <w:color w:val="000000" w:themeColor="text1"/>
          <w:sz w:val="28"/>
          <w:szCs w:val="28"/>
        </w:rPr>
        <w:t xml:space="preserve">》 </w:t>
      </w:r>
    </w:p>
    <w:p w:rsidR="0029521A" w:rsidRPr="0029521A" w:rsidRDefault="0029521A" w:rsidP="0029521A">
      <w:pPr>
        <w:snapToGrid w:val="0"/>
        <w:spacing w:line="360" w:lineRule="auto"/>
        <w:ind w:firstLineChars="200" w:firstLine="560"/>
        <w:jc w:val="left"/>
        <w:rPr>
          <w:rFonts w:ascii="仿宋_GB2312" w:eastAsia="仿宋_GB2312" w:hAnsi="宋体"/>
          <w:bCs/>
          <w:color w:val="000000" w:themeColor="text1"/>
          <w:sz w:val="28"/>
          <w:szCs w:val="28"/>
        </w:rPr>
      </w:pPr>
      <w:r w:rsidRPr="00F559CA">
        <w:rPr>
          <w:rFonts w:ascii="仿宋_GB2312" w:eastAsia="仿宋_GB2312" w:hAnsi="宋体"/>
          <w:bCs/>
          <w:color w:val="000000" w:themeColor="text1"/>
          <w:sz w:val="28"/>
          <w:szCs w:val="28"/>
        </w:rPr>
        <w:t>YB/T 5075-2010</w:t>
      </w:r>
      <w:r>
        <w:rPr>
          <w:rFonts w:ascii="仿宋_GB2312" w:eastAsia="仿宋_GB2312" w:hAnsi="宋体" w:hint="eastAsia"/>
          <w:bCs/>
          <w:color w:val="000000" w:themeColor="text1"/>
          <w:sz w:val="28"/>
          <w:szCs w:val="28"/>
        </w:rPr>
        <w:t xml:space="preserve"> 《煤焦油》</w:t>
      </w:r>
    </w:p>
    <w:p w:rsidR="0029521A" w:rsidRPr="0029521A" w:rsidRDefault="0029521A" w:rsidP="0029521A">
      <w:pPr>
        <w:snapToGrid w:val="0"/>
        <w:spacing w:line="360" w:lineRule="auto"/>
        <w:ind w:firstLineChars="200" w:firstLine="560"/>
        <w:jc w:val="left"/>
        <w:rPr>
          <w:rFonts w:ascii="仿宋_GB2312" w:eastAsia="仿宋_GB2312" w:hAnsi="宋体"/>
          <w:bCs/>
          <w:color w:val="000000" w:themeColor="text1"/>
          <w:sz w:val="28"/>
          <w:szCs w:val="28"/>
        </w:rPr>
      </w:pPr>
      <w:r w:rsidRPr="0029521A">
        <w:rPr>
          <w:rFonts w:ascii="仿宋_GB2312" w:eastAsia="仿宋_GB2312" w:hAnsi="宋体" w:hint="eastAsia"/>
          <w:bCs/>
          <w:color w:val="000000" w:themeColor="text1"/>
          <w:sz w:val="28"/>
          <w:szCs w:val="28"/>
        </w:rPr>
        <w:t>GB/T 2283-20</w:t>
      </w:r>
      <w:r w:rsidR="009222D2">
        <w:rPr>
          <w:rFonts w:ascii="仿宋_GB2312" w:eastAsia="仿宋_GB2312" w:hAnsi="宋体" w:hint="eastAsia"/>
          <w:bCs/>
          <w:color w:val="000000" w:themeColor="text1"/>
          <w:sz w:val="28"/>
          <w:szCs w:val="28"/>
        </w:rPr>
        <w:t>19</w:t>
      </w:r>
      <w:bookmarkStart w:id="0" w:name="_GoBack"/>
      <w:bookmarkEnd w:id="0"/>
      <w:r w:rsidRPr="0029521A">
        <w:rPr>
          <w:rFonts w:ascii="仿宋_GB2312" w:eastAsia="仿宋_GB2312" w:hAnsi="宋体" w:hint="eastAsia"/>
          <w:bCs/>
          <w:color w:val="000000" w:themeColor="text1"/>
          <w:sz w:val="28"/>
          <w:szCs w:val="28"/>
        </w:rPr>
        <w:t xml:space="preserve"> 《焦化苯》 </w:t>
      </w:r>
    </w:p>
    <w:p w:rsidR="0029521A" w:rsidRPr="0029521A" w:rsidRDefault="0029521A" w:rsidP="0029521A">
      <w:pPr>
        <w:snapToGrid w:val="0"/>
        <w:spacing w:line="360" w:lineRule="auto"/>
        <w:ind w:firstLineChars="200" w:firstLine="560"/>
        <w:jc w:val="left"/>
        <w:rPr>
          <w:rFonts w:ascii="仿宋_GB2312" w:eastAsia="仿宋_GB2312" w:hAnsi="宋体"/>
          <w:bCs/>
          <w:color w:val="000000" w:themeColor="text1"/>
          <w:sz w:val="28"/>
          <w:szCs w:val="28"/>
        </w:rPr>
      </w:pPr>
      <w:r w:rsidRPr="0029521A">
        <w:rPr>
          <w:rFonts w:ascii="仿宋_GB2312" w:eastAsia="仿宋_GB2312" w:hAnsi="宋体" w:hint="eastAsia"/>
          <w:bCs/>
          <w:color w:val="000000" w:themeColor="text1"/>
          <w:sz w:val="28"/>
          <w:szCs w:val="28"/>
        </w:rPr>
        <w:t xml:space="preserve">GB/T 2284-2009 《焦化甲苯》 </w:t>
      </w:r>
    </w:p>
    <w:p w:rsidR="000902F6" w:rsidRDefault="0029521A" w:rsidP="000902F6">
      <w:pPr>
        <w:snapToGrid w:val="0"/>
        <w:spacing w:line="360" w:lineRule="auto"/>
        <w:ind w:firstLineChars="200" w:firstLine="560"/>
        <w:jc w:val="left"/>
        <w:rPr>
          <w:rFonts w:ascii="仿宋_GB2312" w:eastAsia="仿宋_GB2312" w:hAnsi="宋体"/>
          <w:bCs/>
          <w:color w:val="000000" w:themeColor="text1"/>
          <w:sz w:val="28"/>
          <w:szCs w:val="28"/>
        </w:rPr>
      </w:pPr>
      <w:r w:rsidRPr="0029521A">
        <w:rPr>
          <w:rFonts w:ascii="仿宋_GB2312" w:eastAsia="仿宋_GB2312" w:hAnsi="宋体" w:hint="eastAsia"/>
          <w:bCs/>
          <w:color w:val="000000" w:themeColor="text1"/>
          <w:sz w:val="28"/>
          <w:szCs w:val="28"/>
        </w:rPr>
        <w:t>GB/T 2285-2018 《焦化二甲苯》</w:t>
      </w:r>
    </w:p>
    <w:p w:rsidR="0095734C" w:rsidRPr="000902F6" w:rsidRDefault="0095734C" w:rsidP="000902F6">
      <w:pPr>
        <w:snapToGrid w:val="0"/>
        <w:spacing w:line="360" w:lineRule="auto"/>
        <w:ind w:firstLineChars="200" w:firstLine="504"/>
        <w:jc w:val="left"/>
        <w:rPr>
          <w:rFonts w:ascii="仿宋_GB2312" w:eastAsia="仿宋_GB2312" w:hAnsi="宋体"/>
          <w:bCs/>
          <w:color w:val="000000" w:themeColor="text1"/>
          <w:sz w:val="28"/>
          <w:szCs w:val="28"/>
        </w:rPr>
      </w:pPr>
      <w:r w:rsidRPr="0095734C">
        <w:rPr>
          <w:rFonts w:ascii="仿宋_GB2312" w:eastAsia="仿宋_GB2312" w:hAnsi="宋体"/>
          <w:bCs/>
          <w:color w:val="000000" w:themeColor="text1"/>
          <w:spacing w:val="-14"/>
          <w:sz w:val="28"/>
          <w:szCs w:val="28"/>
        </w:rPr>
        <w:t>GB/T 534-2014</w:t>
      </w:r>
      <w:r>
        <w:rPr>
          <w:rFonts w:ascii="仿宋_GB2312" w:eastAsia="仿宋_GB2312" w:hAnsi="宋体" w:hint="eastAsia"/>
          <w:bCs/>
          <w:color w:val="000000" w:themeColor="text1"/>
          <w:spacing w:val="-14"/>
          <w:sz w:val="28"/>
          <w:szCs w:val="28"/>
        </w:rPr>
        <w:t xml:space="preserve"> 《工业硫酸》</w:t>
      </w:r>
    </w:p>
    <w:p w:rsidR="00D665B5" w:rsidRPr="00D665B5" w:rsidRDefault="00D665B5" w:rsidP="0029521A">
      <w:pPr>
        <w:snapToGrid w:val="0"/>
        <w:spacing w:line="360" w:lineRule="auto"/>
        <w:ind w:firstLineChars="200" w:firstLine="560"/>
        <w:jc w:val="left"/>
        <w:rPr>
          <w:rFonts w:ascii="仿宋_GB2312" w:eastAsia="仿宋_GB2312" w:hAnsi="宋体"/>
          <w:bCs/>
          <w:color w:val="000000" w:themeColor="text1"/>
          <w:sz w:val="28"/>
          <w:szCs w:val="28"/>
        </w:rPr>
      </w:pPr>
      <w:r w:rsidRPr="00D665B5">
        <w:rPr>
          <w:rFonts w:ascii="仿宋_GB2312" w:eastAsia="仿宋_GB2312" w:hAnsi="宋体" w:hint="eastAsia"/>
          <w:bCs/>
          <w:color w:val="000000" w:themeColor="text1"/>
          <w:sz w:val="28"/>
          <w:szCs w:val="28"/>
        </w:rPr>
        <w:t>产品质量监督抽查管理暂行办法（国家市场监督管理总局令第18号）</w:t>
      </w:r>
    </w:p>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607A76">
        <w:rPr>
          <w:rFonts w:ascii="仿宋_GB2312" w:eastAsia="仿宋_GB2312" w:hAnsi="宋体" w:hint="eastAsia"/>
          <w:bCs/>
          <w:color w:val="000000" w:themeColor="text1"/>
          <w:sz w:val="28"/>
          <w:szCs w:val="28"/>
        </w:rPr>
        <w:t>经备案现行有效的企业标准及产品明示质量要求</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3.2判定原则</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经检验，检验项目全部合格，判定为被抽检产品合格；检验项目中任一项或一项以上不合格，判定为被抽检产品不合格。</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若被检产品明示的质量要求高于本细则中检验项目依据的标准要求时，应按被检产品明示的质量要求判定。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若被检产品明示的质量要求低于本细则中检验项目依据的强制性标准要求时，应按照强制性标准要求判定。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若被检产品明示的质量要求低于或包含细则中检验项目依据的推荐性标准要求时，应以被检产品明示的质量要求判定。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若被检产品明示的质量要求缺少本细则中检验项目依据的强制性标准要求时，应按照强制性标准要求判定。</w:t>
      </w:r>
    </w:p>
    <w:p w:rsidR="00B626F6" w:rsidRPr="007E5403"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lastRenderedPageBreak/>
        <w:t>若被检产品明示的质量要求缺少本细则中检验项目依据的推荐性标准要求时，该项目不参与判定。</w:t>
      </w:r>
    </w:p>
    <w:p w:rsidR="00E63992" w:rsidRPr="00B626F6" w:rsidRDefault="00E63992"/>
    <w:sectPr w:rsidR="00E63992" w:rsidRPr="00B626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1B" w:rsidRDefault="00CA3B1B" w:rsidP="00B626F6">
      <w:r>
        <w:separator/>
      </w:r>
    </w:p>
  </w:endnote>
  <w:endnote w:type="continuationSeparator" w:id="0">
    <w:p w:rsidR="00CA3B1B" w:rsidRDefault="00CA3B1B" w:rsidP="00B6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汉鼎简书宋二">
    <w:altName w:val="宋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98557"/>
      <w:docPartObj>
        <w:docPartGallery w:val="Page Numbers (Bottom of Page)"/>
        <w:docPartUnique/>
      </w:docPartObj>
    </w:sdtPr>
    <w:sdtEndPr/>
    <w:sdtContent>
      <w:p w:rsidR="00C72A6A" w:rsidRDefault="00C72A6A">
        <w:pPr>
          <w:pStyle w:val="a4"/>
          <w:jc w:val="right"/>
        </w:pPr>
        <w:r>
          <w:fldChar w:fldCharType="begin"/>
        </w:r>
        <w:r>
          <w:instrText>PAGE   \* MERGEFORMAT</w:instrText>
        </w:r>
        <w:r>
          <w:fldChar w:fldCharType="separate"/>
        </w:r>
        <w:r w:rsidR="009222D2" w:rsidRPr="009222D2">
          <w:rPr>
            <w:noProof/>
            <w:lang w:val="zh-CN"/>
          </w:rPr>
          <w:t>6</w:t>
        </w:r>
        <w:r>
          <w:fldChar w:fldCharType="end"/>
        </w:r>
      </w:p>
    </w:sdtContent>
  </w:sdt>
  <w:p w:rsidR="00C72A6A" w:rsidRDefault="00C72A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1B" w:rsidRDefault="00CA3B1B" w:rsidP="00B626F6">
      <w:r>
        <w:separator/>
      </w:r>
    </w:p>
  </w:footnote>
  <w:footnote w:type="continuationSeparator" w:id="0">
    <w:p w:rsidR="00CA3B1B" w:rsidRDefault="00CA3B1B" w:rsidP="00B6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0004D2"/>
    <w:rsid w:val="00074328"/>
    <w:rsid w:val="000765C7"/>
    <w:rsid w:val="000902F6"/>
    <w:rsid w:val="000C7AB4"/>
    <w:rsid w:val="00143B74"/>
    <w:rsid w:val="0029521A"/>
    <w:rsid w:val="002F26F0"/>
    <w:rsid w:val="00307FF3"/>
    <w:rsid w:val="003A401D"/>
    <w:rsid w:val="003D1958"/>
    <w:rsid w:val="003E7A63"/>
    <w:rsid w:val="003F3CBE"/>
    <w:rsid w:val="004307EC"/>
    <w:rsid w:val="004537FA"/>
    <w:rsid w:val="005870FE"/>
    <w:rsid w:val="005D5E50"/>
    <w:rsid w:val="00601C39"/>
    <w:rsid w:val="00612096"/>
    <w:rsid w:val="006165B7"/>
    <w:rsid w:val="00617D59"/>
    <w:rsid w:val="00617E44"/>
    <w:rsid w:val="006706A9"/>
    <w:rsid w:val="00686E9C"/>
    <w:rsid w:val="007149B4"/>
    <w:rsid w:val="00716FDD"/>
    <w:rsid w:val="0076208D"/>
    <w:rsid w:val="008F747D"/>
    <w:rsid w:val="009222D2"/>
    <w:rsid w:val="0095734C"/>
    <w:rsid w:val="00963E4A"/>
    <w:rsid w:val="00984AE9"/>
    <w:rsid w:val="009A36C8"/>
    <w:rsid w:val="009B714F"/>
    <w:rsid w:val="009F06EC"/>
    <w:rsid w:val="00AA6F00"/>
    <w:rsid w:val="00B626F6"/>
    <w:rsid w:val="00BA7B58"/>
    <w:rsid w:val="00BE4CB3"/>
    <w:rsid w:val="00C701E5"/>
    <w:rsid w:val="00C72887"/>
    <w:rsid w:val="00C72A6A"/>
    <w:rsid w:val="00C85106"/>
    <w:rsid w:val="00CA3B1B"/>
    <w:rsid w:val="00CB4613"/>
    <w:rsid w:val="00CC4ECB"/>
    <w:rsid w:val="00D07C8C"/>
    <w:rsid w:val="00D47CD9"/>
    <w:rsid w:val="00D665B5"/>
    <w:rsid w:val="00DA2E8B"/>
    <w:rsid w:val="00DA4898"/>
    <w:rsid w:val="00DF34C3"/>
    <w:rsid w:val="00E529E5"/>
    <w:rsid w:val="00E63992"/>
    <w:rsid w:val="00E74C61"/>
    <w:rsid w:val="00F559CA"/>
    <w:rsid w:val="00F63FD3"/>
    <w:rsid w:val="00F678E2"/>
    <w:rsid w:val="00FC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6"/>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26F6"/>
    <w:rPr>
      <w:sz w:val="18"/>
      <w:szCs w:val="18"/>
    </w:rPr>
  </w:style>
  <w:style w:type="paragraph" w:styleId="a4">
    <w:name w:val="footer"/>
    <w:basedOn w:val="a"/>
    <w:link w:val="Char0"/>
    <w:uiPriority w:val="99"/>
    <w:unhideWhenUsed/>
    <w:rsid w:val="00B62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6F6"/>
    <w:rPr>
      <w:sz w:val="18"/>
      <w:szCs w:val="18"/>
    </w:rPr>
  </w:style>
  <w:style w:type="character" w:customStyle="1" w:styleId="Char1">
    <w:name w:val="批注文字 Char"/>
    <w:link w:val="a5"/>
    <w:semiHidden/>
    <w:locked/>
    <w:rsid w:val="00B626F6"/>
    <w:rPr>
      <w:rFonts w:ascii="Times New Roman" w:eastAsia="宋体" w:hAnsi="Times New Roman" w:cs="Times New Roman"/>
      <w:sz w:val="24"/>
      <w:szCs w:val="24"/>
    </w:rPr>
  </w:style>
  <w:style w:type="character" w:styleId="a6">
    <w:name w:val="Hyperlink"/>
    <w:rsid w:val="00B626F6"/>
    <w:rPr>
      <w:color w:val="0000FF"/>
      <w:u w:val="single"/>
    </w:rPr>
  </w:style>
  <w:style w:type="character" w:styleId="a7">
    <w:name w:val="page number"/>
    <w:rsid w:val="00B626F6"/>
    <w:rPr>
      <w:rFonts w:cs="Times New Roman"/>
    </w:rPr>
  </w:style>
  <w:style w:type="character" w:customStyle="1" w:styleId="Char2">
    <w:name w:val="批注主题 Char"/>
    <w:link w:val="a8"/>
    <w:semiHidden/>
    <w:locked/>
    <w:rsid w:val="00B626F6"/>
    <w:rPr>
      <w:rFonts w:ascii="Times New Roman" w:eastAsia="宋体" w:hAnsi="Times New Roman" w:cs="Times New Roman"/>
      <w:b/>
      <w:bCs/>
      <w:sz w:val="24"/>
      <w:szCs w:val="24"/>
    </w:rPr>
  </w:style>
  <w:style w:type="character" w:styleId="a9">
    <w:name w:val="annotation reference"/>
    <w:semiHidden/>
    <w:rsid w:val="00B626F6"/>
    <w:rPr>
      <w:rFonts w:cs="Times New Roman"/>
      <w:sz w:val="21"/>
    </w:rPr>
  </w:style>
  <w:style w:type="character" w:customStyle="1" w:styleId="Char3">
    <w:name w:val="纯文本 Char"/>
    <w:link w:val="aa"/>
    <w:locked/>
    <w:rsid w:val="00B626F6"/>
    <w:rPr>
      <w:rFonts w:ascii="宋体" w:eastAsia="宋体" w:hAnsi="Courier New" w:cs="Times New Roman"/>
      <w:sz w:val="20"/>
      <w:szCs w:val="20"/>
    </w:rPr>
  </w:style>
  <w:style w:type="character" w:customStyle="1" w:styleId="HTMLChar">
    <w:name w:val="HTML 预设格式 Char"/>
    <w:link w:val="HTML"/>
    <w:rsid w:val="00B626F6"/>
    <w:rPr>
      <w:rFonts w:ascii="宋体" w:eastAsia="宋体" w:hAnsi="宋体"/>
      <w:sz w:val="24"/>
      <w:szCs w:val="24"/>
    </w:rPr>
  </w:style>
  <w:style w:type="character" w:customStyle="1" w:styleId="Char4">
    <w:name w:val="批注框文本 Char"/>
    <w:link w:val="ab"/>
    <w:semiHidden/>
    <w:locked/>
    <w:rsid w:val="00B626F6"/>
    <w:rPr>
      <w:rFonts w:ascii="Times New Roman" w:eastAsia="宋体" w:hAnsi="Times New Roman" w:cs="Times New Roman"/>
      <w:sz w:val="18"/>
      <w:szCs w:val="18"/>
    </w:rPr>
  </w:style>
  <w:style w:type="paragraph" w:styleId="ac">
    <w:name w:val="Date"/>
    <w:basedOn w:val="a"/>
    <w:next w:val="a"/>
    <w:link w:val="Char5"/>
    <w:rsid w:val="00B626F6"/>
    <w:pPr>
      <w:ind w:leftChars="2500" w:left="100"/>
    </w:pPr>
  </w:style>
  <w:style w:type="character" w:customStyle="1" w:styleId="Char5">
    <w:name w:val="日期 Char"/>
    <w:basedOn w:val="a0"/>
    <w:link w:val="ac"/>
    <w:rsid w:val="00B626F6"/>
    <w:rPr>
      <w:rFonts w:ascii="Times New Roman" w:eastAsia="宋体" w:hAnsi="Times New Roman" w:cs="Times New Roman"/>
      <w:sz w:val="24"/>
      <w:szCs w:val="24"/>
    </w:rPr>
  </w:style>
  <w:style w:type="paragraph" w:styleId="aa">
    <w:name w:val="Plain Text"/>
    <w:basedOn w:val="a"/>
    <w:link w:val="Char3"/>
    <w:rsid w:val="00B626F6"/>
    <w:rPr>
      <w:rFonts w:ascii="宋体" w:hAnsi="Courier New"/>
      <w:sz w:val="20"/>
      <w:szCs w:val="20"/>
    </w:rPr>
  </w:style>
  <w:style w:type="character" w:customStyle="1" w:styleId="1">
    <w:name w:val="纯文本 字符1"/>
    <w:basedOn w:val="a0"/>
    <w:uiPriority w:val="99"/>
    <w:semiHidden/>
    <w:rsid w:val="00B626F6"/>
    <w:rPr>
      <w:rFonts w:asciiTheme="minorEastAsia" w:hAnsi="Courier New" w:cs="Courier New"/>
      <w:sz w:val="24"/>
      <w:szCs w:val="24"/>
    </w:rPr>
  </w:style>
  <w:style w:type="paragraph" w:styleId="ad">
    <w:name w:val="Block Text"/>
    <w:basedOn w:val="a"/>
    <w:rsid w:val="00B626F6"/>
    <w:pPr>
      <w:spacing w:after="120"/>
      <w:ind w:leftChars="700" w:left="1440" w:rightChars="700" w:right="1440"/>
    </w:pPr>
  </w:style>
  <w:style w:type="paragraph" w:styleId="a5">
    <w:name w:val="annotation text"/>
    <w:basedOn w:val="a"/>
    <w:link w:val="Char1"/>
    <w:semiHidden/>
    <w:rsid w:val="00B626F6"/>
    <w:pPr>
      <w:jc w:val="left"/>
    </w:pPr>
  </w:style>
  <w:style w:type="character" w:customStyle="1" w:styleId="10">
    <w:name w:val="批注文字 字符1"/>
    <w:basedOn w:val="a0"/>
    <w:uiPriority w:val="99"/>
    <w:semiHidden/>
    <w:rsid w:val="00B626F6"/>
    <w:rPr>
      <w:rFonts w:ascii="Times New Roman" w:eastAsia="宋体" w:hAnsi="Times New Roman" w:cs="Times New Roman"/>
      <w:sz w:val="24"/>
      <w:szCs w:val="24"/>
    </w:rPr>
  </w:style>
  <w:style w:type="paragraph" w:styleId="a8">
    <w:name w:val="annotation subject"/>
    <w:basedOn w:val="a5"/>
    <w:next w:val="a5"/>
    <w:link w:val="Char2"/>
    <w:semiHidden/>
    <w:rsid w:val="00B626F6"/>
    <w:rPr>
      <w:b/>
      <w:bCs/>
    </w:rPr>
  </w:style>
  <w:style w:type="character" w:customStyle="1" w:styleId="11">
    <w:name w:val="批注主题 字符1"/>
    <w:basedOn w:val="10"/>
    <w:uiPriority w:val="99"/>
    <w:semiHidden/>
    <w:rsid w:val="00B626F6"/>
    <w:rPr>
      <w:rFonts w:ascii="Times New Roman" w:eastAsia="宋体" w:hAnsi="Times New Roman" w:cs="Times New Roman"/>
      <w:b/>
      <w:bCs/>
      <w:sz w:val="24"/>
      <w:szCs w:val="24"/>
    </w:rPr>
  </w:style>
  <w:style w:type="paragraph" w:styleId="ae">
    <w:name w:val="Normal (Web)"/>
    <w:uiPriority w:val="99"/>
    <w:rsid w:val="00B626F6"/>
    <w:rPr>
      <w:rFonts w:ascii="Times New Roman" w:eastAsia="宋体" w:hAnsi="Times New Roman" w:cs="Times New Roman"/>
      <w:kern w:val="0"/>
      <w:sz w:val="24"/>
      <w:szCs w:val="20"/>
    </w:rPr>
  </w:style>
  <w:style w:type="paragraph" w:styleId="ab">
    <w:name w:val="Balloon Text"/>
    <w:basedOn w:val="a"/>
    <w:link w:val="Char4"/>
    <w:semiHidden/>
    <w:rsid w:val="00B626F6"/>
    <w:rPr>
      <w:sz w:val="18"/>
      <w:szCs w:val="18"/>
    </w:rPr>
  </w:style>
  <w:style w:type="character" w:customStyle="1" w:styleId="12">
    <w:name w:val="批注框文本 字符1"/>
    <w:basedOn w:val="a0"/>
    <w:uiPriority w:val="99"/>
    <w:semiHidden/>
    <w:rsid w:val="00B626F6"/>
    <w:rPr>
      <w:rFonts w:ascii="Times New Roman" w:eastAsia="宋体" w:hAnsi="Times New Roman" w:cs="Times New Roman"/>
      <w:sz w:val="18"/>
      <w:szCs w:val="18"/>
    </w:rPr>
  </w:style>
  <w:style w:type="paragraph" w:styleId="HTML">
    <w:name w:val="HTML Preformatted"/>
    <w:basedOn w:val="a"/>
    <w:link w:val="HTMLChar"/>
    <w:unhideWhenUsed/>
    <w:rsid w:val="00B6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character" w:customStyle="1" w:styleId="HTML1">
    <w:name w:val="HTML 预设格式 字符1"/>
    <w:basedOn w:val="a0"/>
    <w:uiPriority w:val="99"/>
    <w:semiHidden/>
    <w:rsid w:val="00B626F6"/>
    <w:rPr>
      <w:rFonts w:ascii="Courier New" w:eastAsia="宋体" w:hAnsi="Courier New" w:cs="Courier New"/>
      <w:sz w:val="20"/>
      <w:szCs w:val="20"/>
    </w:rPr>
  </w:style>
  <w:style w:type="paragraph" w:customStyle="1" w:styleId="Char6">
    <w:name w:val="Char"/>
    <w:basedOn w:val="a"/>
    <w:rsid w:val="00B626F6"/>
    <w:pPr>
      <w:widowControl/>
      <w:spacing w:after="160" w:line="320" w:lineRule="exact"/>
      <w:jc w:val="center"/>
    </w:pPr>
    <w:rPr>
      <w:rFonts w:ascii="Verdana" w:hAnsi="Verdana"/>
      <w:kern w:val="0"/>
      <w:sz w:val="18"/>
      <w:szCs w:val="20"/>
      <w:lang w:eastAsia="en-US"/>
    </w:rPr>
  </w:style>
  <w:style w:type="paragraph" w:customStyle="1" w:styleId="af">
    <w:name w:val="段"/>
    <w:rsid w:val="00B626F6"/>
    <w:pPr>
      <w:autoSpaceDE w:val="0"/>
      <w:autoSpaceDN w:val="0"/>
      <w:adjustRightInd w:val="0"/>
      <w:snapToGrid w:val="0"/>
      <w:spacing w:line="500" w:lineRule="exact"/>
      <w:ind w:firstLineChars="200" w:firstLine="560"/>
    </w:pPr>
    <w:rPr>
      <w:rFonts w:ascii="仿宋_GB2312" w:eastAsia="仿宋_GB2312" w:hAnsi="宋体" w:cs="Times New Roman"/>
      <w:kern w:val="0"/>
      <w:sz w:val="28"/>
      <w:szCs w:val="28"/>
    </w:rPr>
  </w:style>
  <w:style w:type="table" w:styleId="af0">
    <w:name w:val="Table Grid"/>
    <w:basedOn w:val="a1"/>
    <w:rsid w:val="00B626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肥料正文"/>
    <w:basedOn w:val="a"/>
    <w:rsid w:val="00B626F6"/>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rsid w:val="00B626F6"/>
    <w:pPr>
      <w:ind w:firstLineChars="200" w:firstLine="420"/>
    </w:pPr>
    <w:rPr>
      <w:sz w:val="21"/>
    </w:rPr>
  </w:style>
  <w:style w:type="paragraph" w:customStyle="1" w:styleId="Default">
    <w:name w:val="Default"/>
    <w:rsid w:val="00B626F6"/>
    <w:pPr>
      <w:widowControl w:val="0"/>
      <w:autoSpaceDE w:val="0"/>
      <w:autoSpaceDN w:val="0"/>
      <w:adjustRightInd w:val="0"/>
    </w:pPr>
    <w:rPr>
      <w:rFonts w:ascii="仿宋" w:eastAsia="仿宋" w:hAnsi="Times New Roman" w:cs="仿宋"/>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6"/>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26F6"/>
    <w:rPr>
      <w:sz w:val="18"/>
      <w:szCs w:val="18"/>
    </w:rPr>
  </w:style>
  <w:style w:type="paragraph" w:styleId="a4">
    <w:name w:val="footer"/>
    <w:basedOn w:val="a"/>
    <w:link w:val="Char0"/>
    <w:uiPriority w:val="99"/>
    <w:unhideWhenUsed/>
    <w:rsid w:val="00B62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6F6"/>
    <w:rPr>
      <w:sz w:val="18"/>
      <w:szCs w:val="18"/>
    </w:rPr>
  </w:style>
  <w:style w:type="character" w:customStyle="1" w:styleId="Char1">
    <w:name w:val="批注文字 Char"/>
    <w:link w:val="a5"/>
    <w:semiHidden/>
    <w:locked/>
    <w:rsid w:val="00B626F6"/>
    <w:rPr>
      <w:rFonts w:ascii="Times New Roman" w:eastAsia="宋体" w:hAnsi="Times New Roman" w:cs="Times New Roman"/>
      <w:sz w:val="24"/>
      <w:szCs w:val="24"/>
    </w:rPr>
  </w:style>
  <w:style w:type="character" w:styleId="a6">
    <w:name w:val="Hyperlink"/>
    <w:rsid w:val="00B626F6"/>
    <w:rPr>
      <w:color w:val="0000FF"/>
      <w:u w:val="single"/>
    </w:rPr>
  </w:style>
  <w:style w:type="character" w:styleId="a7">
    <w:name w:val="page number"/>
    <w:rsid w:val="00B626F6"/>
    <w:rPr>
      <w:rFonts w:cs="Times New Roman"/>
    </w:rPr>
  </w:style>
  <w:style w:type="character" w:customStyle="1" w:styleId="Char2">
    <w:name w:val="批注主题 Char"/>
    <w:link w:val="a8"/>
    <w:semiHidden/>
    <w:locked/>
    <w:rsid w:val="00B626F6"/>
    <w:rPr>
      <w:rFonts w:ascii="Times New Roman" w:eastAsia="宋体" w:hAnsi="Times New Roman" w:cs="Times New Roman"/>
      <w:b/>
      <w:bCs/>
      <w:sz w:val="24"/>
      <w:szCs w:val="24"/>
    </w:rPr>
  </w:style>
  <w:style w:type="character" w:styleId="a9">
    <w:name w:val="annotation reference"/>
    <w:semiHidden/>
    <w:rsid w:val="00B626F6"/>
    <w:rPr>
      <w:rFonts w:cs="Times New Roman"/>
      <w:sz w:val="21"/>
    </w:rPr>
  </w:style>
  <w:style w:type="character" w:customStyle="1" w:styleId="Char3">
    <w:name w:val="纯文本 Char"/>
    <w:link w:val="aa"/>
    <w:locked/>
    <w:rsid w:val="00B626F6"/>
    <w:rPr>
      <w:rFonts w:ascii="宋体" w:eastAsia="宋体" w:hAnsi="Courier New" w:cs="Times New Roman"/>
      <w:sz w:val="20"/>
      <w:szCs w:val="20"/>
    </w:rPr>
  </w:style>
  <w:style w:type="character" w:customStyle="1" w:styleId="HTMLChar">
    <w:name w:val="HTML 预设格式 Char"/>
    <w:link w:val="HTML"/>
    <w:rsid w:val="00B626F6"/>
    <w:rPr>
      <w:rFonts w:ascii="宋体" w:eastAsia="宋体" w:hAnsi="宋体"/>
      <w:sz w:val="24"/>
      <w:szCs w:val="24"/>
    </w:rPr>
  </w:style>
  <w:style w:type="character" w:customStyle="1" w:styleId="Char4">
    <w:name w:val="批注框文本 Char"/>
    <w:link w:val="ab"/>
    <w:semiHidden/>
    <w:locked/>
    <w:rsid w:val="00B626F6"/>
    <w:rPr>
      <w:rFonts w:ascii="Times New Roman" w:eastAsia="宋体" w:hAnsi="Times New Roman" w:cs="Times New Roman"/>
      <w:sz w:val="18"/>
      <w:szCs w:val="18"/>
    </w:rPr>
  </w:style>
  <w:style w:type="paragraph" w:styleId="ac">
    <w:name w:val="Date"/>
    <w:basedOn w:val="a"/>
    <w:next w:val="a"/>
    <w:link w:val="Char5"/>
    <w:rsid w:val="00B626F6"/>
    <w:pPr>
      <w:ind w:leftChars="2500" w:left="100"/>
    </w:pPr>
  </w:style>
  <w:style w:type="character" w:customStyle="1" w:styleId="Char5">
    <w:name w:val="日期 Char"/>
    <w:basedOn w:val="a0"/>
    <w:link w:val="ac"/>
    <w:rsid w:val="00B626F6"/>
    <w:rPr>
      <w:rFonts w:ascii="Times New Roman" w:eastAsia="宋体" w:hAnsi="Times New Roman" w:cs="Times New Roman"/>
      <w:sz w:val="24"/>
      <w:szCs w:val="24"/>
    </w:rPr>
  </w:style>
  <w:style w:type="paragraph" w:styleId="aa">
    <w:name w:val="Plain Text"/>
    <w:basedOn w:val="a"/>
    <w:link w:val="Char3"/>
    <w:rsid w:val="00B626F6"/>
    <w:rPr>
      <w:rFonts w:ascii="宋体" w:hAnsi="Courier New"/>
      <w:sz w:val="20"/>
      <w:szCs w:val="20"/>
    </w:rPr>
  </w:style>
  <w:style w:type="character" w:customStyle="1" w:styleId="1">
    <w:name w:val="纯文本 字符1"/>
    <w:basedOn w:val="a0"/>
    <w:uiPriority w:val="99"/>
    <w:semiHidden/>
    <w:rsid w:val="00B626F6"/>
    <w:rPr>
      <w:rFonts w:asciiTheme="minorEastAsia" w:hAnsi="Courier New" w:cs="Courier New"/>
      <w:sz w:val="24"/>
      <w:szCs w:val="24"/>
    </w:rPr>
  </w:style>
  <w:style w:type="paragraph" w:styleId="ad">
    <w:name w:val="Block Text"/>
    <w:basedOn w:val="a"/>
    <w:rsid w:val="00B626F6"/>
    <w:pPr>
      <w:spacing w:after="120"/>
      <w:ind w:leftChars="700" w:left="1440" w:rightChars="700" w:right="1440"/>
    </w:pPr>
  </w:style>
  <w:style w:type="paragraph" w:styleId="a5">
    <w:name w:val="annotation text"/>
    <w:basedOn w:val="a"/>
    <w:link w:val="Char1"/>
    <w:semiHidden/>
    <w:rsid w:val="00B626F6"/>
    <w:pPr>
      <w:jc w:val="left"/>
    </w:pPr>
  </w:style>
  <w:style w:type="character" w:customStyle="1" w:styleId="10">
    <w:name w:val="批注文字 字符1"/>
    <w:basedOn w:val="a0"/>
    <w:uiPriority w:val="99"/>
    <w:semiHidden/>
    <w:rsid w:val="00B626F6"/>
    <w:rPr>
      <w:rFonts w:ascii="Times New Roman" w:eastAsia="宋体" w:hAnsi="Times New Roman" w:cs="Times New Roman"/>
      <w:sz w:val="24"/>
      <w:szCs w:val="24"/>
    </w:rPr>
  </w:style>
  <w:style w:type="paragraph" w:styleId="a8">
    <w:name w:val="annotation subject"/>
    <w:basedOn w:val="a5"/>
    <w:next w:val="a5"/>
    <w:link w:val="Char2"/>
    <w:semiHidden/>
    <w:rsid w:val="00B626F6"/>
    <w:rPr>
      <w:b/>
      <w:bCs/>
    </w:rPr>
  </w:style>
  <w:style w:type="character" w:customStyle="1" w:styleId="11">
    <w:name w:val="批注主题 字符1"/>
    <w:basedOn w:val="10"/>
    <w:uiPriority w:val="99"/>
    <w:semiHidden/>
    <w:rsid w:val="00B626F6"/>
    <w:rPr>
      <w:rFonts w:ascii="Times New Roman" w:eastAsia="宋体" w:hAnsi="Times New Roman" w:cs="Times New Roman"/>
      <w:b/>
      <w:bCs/>
      <w:sz w:val="24"/>
      <w:szCs w:val="24"/>
    </w:rPr>
  </w:style>
  <w:style w:type="paragraph" w:styleId="ae">
    <w:name w:val="Normal (Web)"/>
    <w:uiPriority w:val="99"/>
    <w:rsid w:val="00B626F6"/>
    <w:rPr>
      <w:rFonts w:ascii="Times New Roman" w:eastAsia="宋体" w:hAnsi="Times New Roman" w:cs="Times New Roman"/>
      <w:kern w:val="0"/>
      <w:sz w:val="24"/>
      <w:szCs w:val="20"/>
    </w:rPr>
  </w:style>
  <w:style w:type="paragraph" w:styleId="ab">
    <w:name w:val="Balloon Text"/>
    <w:basedOn w:val="a"/>
    <w:link w:val="Char4"/>
    <w:semiHidden/>
    <w:rsid w:val="00B626F6"/>
    <w:rPr>
      <w:sz w:val="18"/>
      <w:szCs w:val="18"/>
    </w:rPr>
  </w:style>
  <w:style w:type="character" w:customStyle="1" w:styleId="12">
    <w:name w:val="批注框文本 字符1"/>
    <w:basedOn w:val="a0"/>
    <w:uiPriority w:val="99"/>
    <w:semiHidden/>
    <w:rsid w:val="00B626F6"/>
    <w:rPr>
      <w:rFonts w:ascii="Times New Roman" w:eastAsia="宋体" w:hAnsi="Times New Roman" w:cs="Times New Roman"/>
      <w:sz w:val="18"/>
      <w:szCs w:val="18"/>
    </w:rPr>
  </w:style>
  <w:style w:type="paragraph" w:styleId="HTML">
    <w:name w:val="HTML Preformatted"/>
    <w:basedOn w:val="a"/>
    <w:link w:val="HTMLChar"/>
    <w:unhideWhenUsed/>
    <w:rsid w:val="00B6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character" w:customStyle="1" w:styleId="HTML1">
    <w:name w:val="HTML 预设格式 字符1"/>
    <w:basedOn w:val="a0"/>
    <w:uiPriority w:val="99"/>
    <w:semiHidden/>
    <w:rsid w:val="00B626F6"/>
    <w:rPr>
      <w:rFonts w:ascii="Courier New" w:eastAsia="宋体" w:hAnsi="Courier New" w:cs="Courier New"/>
      <w:sz w:val="20"/>
      <w:szCs w:val="20"/>
    </w:rPr>
  </w:style>
  <w:style w:type="paragraph" w:customStyle="1" w:styleId="Char6">
    <w:name w:val="Char"/>
    <w:basedOn w:val="a"/>
    <w:rsid w:val="00B626F6"/>
    <w:pPr>
      <w:widowControl/>
      <w:spacing w:after="160" w:line="320" w:lineRule="exact"/>
      <w:jc w:val="center"/>
    </w:pPr>
    <w:rPr>
      <w:rFonts w:ascii="Verdana" w:hAnsi="Verdana"/>
      <w:kern w:val="0"/>
      <w:sz w:val="18"/>
      <w:szCs w:val="20"/>
      <w:lang w:eastAsia="en-US"/>
    </w:rPr>
  </w:style>
  <w:style w:type="paragraph" w:customStyle="1" w:styleId="af">
    <w:name w:val="段"/>
    <w:rsid w:val="00B626F6"/>
    <w:pPr>
      <w:autoSpaceDE w:val="0"/>
      <w:autoSpaceDN w:val="0"/>
      <w:adjustRightInd w:val="0"/>
      <w:snapToGrid w:val="0"/>
      <w:spacing w:line="500" w:lineRule="exact"/>
      <w:ind w:firstLineChars="200" w:firstLine="560"/>
    </w:pPr>
    <w:rPr>
      <w:rFonts w:ascii="仿宋_GB2312" w:eastAsia="仿宋_GB2312" w:hAnsi="宋体" w:cs="Times New Roman"/>
      <w:kern w:val="0"/>
      <w:sz w:val="28"/>
      <w:szCs w:val="28"/>
    </w:rPr>
  </w:style>
  <w:style w:type="table" w:styleId="af0">
    <w:name w:val="Table Grid"/>
    <w:basedOn w:val="a1"/>
    <w:rsid w:val="00B626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肥料正文"/>
    <w:basedOn w:val="a"/>
    <w:rsid w:val="00B626F6"/>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rsid w:val="00B626F6"/>
    <w:pPr>
      <w:ind w:firstLineChars="200" w:firstLine="420"/>
    </w:pPr>
    <w:rPr>
      <w:sz w:val="21"/>
    </w:rPr>
  </w:style>
  <w:style w:type="paragraph" w:customStyle="1" w:styleId="Default">
    <w:name w:val="Default"/>
    <w:rsid w:val="00B626F6"/>
    <w:pPr>
      <w:widowControl w:val="0"/>
      <w:autoSpaceDE w:val="0"/>
      <w:autoSpaceDN w:val="0"/>
      <w:adjustRightInd w:val="0"/>
    </w:pPr>
    <w:rPr>
      <w:rFonts w:ascii="仿宋" w:eastAsia="仿宋" w:hAnsi="Times New Roman"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6</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123456</cp:lastModifiedBy>
  <cp:revision>18</cp:revision>
  <dcterms:created xsi:type="dcterms:W3CDTF">2020-04-27T01:30:00Z</dcterms:created>
  <dcterms:modified xsi:type="dcterms:W3CDTF">2021-04-13T01:58:00Z</dcterms:modified>
</cp:coreProperties>
</file>